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5EDA" w:rsidRPr="0052151C" w:rsidRDefault="001C5EDA" w:rsidP="001C5EDA">
      <w:pPr>
        <w:spacing w:before="120"/>
        <w:jc w:val="center"/>
        <w:rPr>
          <w:rFonts w:ascii="Times New Roman" w:hAnsi="Times New Roman" w:cs="Times New Roman"/>
          <w:sz w:val="28"/>
          <w:szCs w:val="28"/>
        </w:rPr>
      </w:pPr>
      <w:r>
        <w:rPr>
          <w:noProof/>
          <w:sz w:val="26"/>
          <w:szCs w:val="26"/>
        </w:rPr>
        <w:drawing>
          <wp:anchor distT="0" distB="0" distL="114300" distR="114300" simplePos="0" relativeHeight="251659264" behindDoc="1" locked="0" layoutInCell="1" allowOverlap="1" wp14:anchorId="07439439" wp14:editId="469A081A">
            <wp:simplePos x="0" y="0"/>
            <wp:positionH relativeFrom="column">
              <wp:posOffset>9525</wp:posOffset>
            </wp:positionH>
            <wp:positionV relativeFrom="paragraph">
              <wp:posOffset>-180975</wp:posOffset>
            </wp:positionV>
            <wp:extent cx="5981065" cy="8777183"/>
            <wp:effectExtent l="19050" t="19050" r="19685" b="24130"/>
            <wp:wrapNone/>
            <wp:docPr id="4" name="Picture 4" descr="khung d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hung do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93324" cy="8795172"/>
                    </a:xfrm>
                    <a:prstGeom prst="rect">
                      <a:avLst/>
                    </a:prstGeom>
                    <a:solidFill>
                      <a:srgbClr val="0000FF"/>
                    </a:solidFill>
                    <a:ln w="9525">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r w:rsidRPr="0052151C">
        <w:rPr>
          <w:rFonts w:ascii="Times New Roman" w:hAnsi="Times New Roman" w:cs="Times New Roman"/>
          <w:sz w:val="28"/>
          <w:szCs w:val="28"/>
        </w:rPr>
        <w:t>ỦY BAN NHÂN DÂN THÀNH PHỐ HỒ CHÍ MINH</w:t>
      </w:r>
      <w:r w:rsidRPr="0052151C">
        <w:rPr>
          <w:rFonts w:ascii="Times New Roman" w:hAnsi="Times New Roman" w:cs="Times New Roman"/>
          <w:vanish/>
          <w:sz w:val="28"/>
          <w:szCs w:val="28"/>
        </w:rPr>
        <w:t>ỦY BAN NHÂN NHÂN THÀNH PHỐ HỒ CHÍ MINH</w:t>
      </w:r>
    </w:p>
    <w:p w:rsidR="001C5EDA" w:rsidRPr="0052151C" w:rsidRDefault="001C5EDA" w:rsidP="001C5EDA">
      <w:pPr>
        <w:tabs>
          <w:tab w:val="center" w:pos="3420"/>
        </w:tabs>
        <w:spacing w:before="120"/>
        <w:ind w:right="-51"/>
        <w:jc w:val="center"/>
        <w:rPr>
          <w:rFonts w:ascii="Times New Roman" w:hAnsi="Times New Roman" w:cs="Times New Roman"/>
          <w:b/>
          <w:sz w:val="28"/>
          <w:szCs w:val="28"/>
        </w:rPr>
      </w:pPr>
      <w:r w:rsidRPr="0052151C">
        <w:rPr>
          <w:rFonts w:ascii="Times New Roman" w:hAnsi="Times New Roman" w:cs="Times New Roman"/>
          <w:b/>
          <w:sz w:val="28"/>
          <w:szCs w:val="28"/>
        </w:rPr>
        <w:t>TRƯỜNG CAO ĐẲNG LÝ TỰ TRỌNG TP. HỒ CHÍ MINH</w:t>
      </w:r>
    </w:p>
    <w:p w:rsidR="001C5EDA" w:rsidRPr="000E3DC1" w:rsidRDefault="001C5EDA" w:rsidP="001C5EDA">
      <w:pPr>
        <w:tabs>
          <w:tab w:val="center" w:pos="3420"/>
        </w:tabs>
        <w:ind w:right="-51"/>
        <w:jc w:val="center"/>
        <w:rPr>
          <w:sz w:val="28"/>
          <w:szCs w:val="28"/>
        </w:rPr>
      </w:pPr>
      <w:r w:rsidRPr="000E3DC1">
        <w:rPr>
          <w:sz w:val="28"/>
          <w:szCs w:val="28"/>
        </w:rPr>
        <w:t>-----</w:t>
      </w:r>
      <w:r w:rsidRPr="000E3DC1">
        <w:rPr>
          <w:sz w:val="28"/>
          <w:szCs w:val="28"/>
        </w:rPr>
        <w:sym w:font="Wingdings" w:char="F09A"/>
      </w:r>
      <w:r w:rsidRPr="000E3DC1">
        <w:rPr>
          <w:sz w:val="28"/>
          <w:szCs w:val="28"/>
        </w:rPr>
        <w:sym w:font="Wingdings" w:char="F09B"/>
      </w:r>
      <w:r w:rsidRPr="000E3DC1">
        <w:rPr>
          <w:sz w:val="28"/>
          <w:szCs w:val="28"/>
        </w:rPr>
        <w:sym w:font="Wingdings" w:char="F026"/>
      </w:r>
      <w:r w:rsidRPr="000E3DC1">
        <w:rPr>
          <w:sz w:val="28"/>
          <w:szCs w:val="28"/>
        </w:rPr>
        <w:sym w:font="Wingdings" w:char="F09A"/>
      </w:r>
      <w:r w:rsidRPr="000E3DC1">
        <w:rPr>
          <w:sz w:val="28"/>
          <w:szCs w:val="28"/>
        </w:rPr>
        <w:sym w:font="Wingdings" w:char="F09B"/>
      </w:r>
      <w:r w:rsidRPr="000E3DC1">
        <w:rPr>
          <w:sz w:val="28"/>
          <w:szCs w:val="28"/>
        </w:rPr>
        <w:t>-----</w:t>
      </w:r>
    </w:p>
    <w:p w:rsidR="001C5EDA" w:rsidRPr="000E3DC1" w:rsidRDefault="001C5EDA" w:rsidP="001C5EDA">
      <w:pPr>
        <w:jc w:val="center"/>
      </w:pPr>
    </w:p>
    <w:p w:rsidR="001C5EDA" w:rsidRPr="0052151C" w:rsidRDefault="001C5EDA" w:rsidP="001C5EDA">
      <w:pPr>
        <w:jc w:val="center"/>
        <w:rPr>
          <w:rFonts w:ascii="Times New Roman" w:hAnsi="Times New Roman" w:cs="Times New Roman"/>
        </w:rPr>
      </w:pPr>
      <w:r w:rsidRPr="0052151C">
        <w:rPr>
          <w:rFonts w:ascii="Times New Roman" w:hAnsi="Times New Roman" w:cs="Times New Roman"/>
          <w:noProof/>
        </w:rPr>
        <w:drawing>
          <wp:inline distT="0" distB="0" distL="0" distR="0" wp14:anchorId="1E35AC88" wp14:editId="0C28A424">
            <wp:extent cx="2809875" cy="1924050"/>
            <wp:effectExtent l="0" t="0" r="9525" b="0"/>
            <wp:docPr id="1" name="Picture 1" descr="Description: C:\Users\CVBAO\Documents\Logo chinh thức LT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CVBAO\Documents\Logo chinh thức LTT.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09875" cy="1924050"/>
                    </a:xfrm>
                    <a:prstGeom prst="rect">
                      <a:avLst/>
                    </a:prstGeom>
                    <a:noFill/>
                    <a:ln>
                      <a:noFill/>
                    </a:ln>
                  </pic:spPr>
                </pic:pic>
              </a:graphicData>
            </a:graphic>
          </wp:inline>
        </w:drawing>
      </w:r>
    </w:p>
    <w:p w:rsidR="001C5EDA" w:rsidRPr="0052151C" w:rsidRDefault="001C5EDA" w:rsidP="001C5EDA">
      <w:pPr>
        <w:rPr>
          <w:rFonts w:ascii="Times New Roman" w:hAnsi="Times New Roman" w:cs="Times New Roman"/>
        </w:rPr>
      </w:pPr>
    </w:p>
    <w:p w:rsidR="001C5EDA" w:rsidRPr="0052151C" w:rsidRDefault="001C5EDA" w:rsidP="001C5EDA">
      <w:pPr>
        <w:spacing w:line="276" w:lineRule="auto"/>
        <w:jc w:val="center"/>
        <w:rPr>
          <w:rFonts w:ascii="Times New Roman" w:hAnsi="Times New Roman" w:cs="Times New Roman"/>
          <w:b/>
          <w:bCs/>
          <w:sz w:val="32"/>
          <w:szCs w:val="32"/>
        </w:rPr>
      </w:pPr>
      <w:r w:rsidRPr="0052151C">
        <w:rPr>
          <w:rFonts w:ascii="Times New Roman" w:hAnsi="Times New Roman" w:cs="Times New Roman"/>
          <w:b/>
          <w:sz w:val="32"/>
          <w:szCs w:val="32"/>
        </w:rPr>
        <w:t xml:space="preserve">BẢN MÔ TẢ </w:t>
      </w:r>
      <w:r w:rsidRPr="0052151C">
        <w:rPr>
          <w:rFonts w:ascii="Times New Roman" w:hAnsi="Times New Roman" w:cs="Times New Roman"/>
          <w:b/>
          <w:bCs/>
          <w:sz w:val="32"/>
          <w:szCs w:val="32"/>
        </w:rPr>
        <w:t xml:space="preserve">SÁNG KIẾN </w:t>
      </w:r>
    </w:p>
    <w:p w:rsidR="001C5EDA" w:rsidRPr="0052151C" w:rsidRDefault="001C5EDA" w:rsidP="001C5EDA">
      <w:pPr>
        <w:spacing w:line="276" w:lineRule="auto"/>
        <w:jc w:val="center"/>
        <w:rPr>
          <w:rFonts w:ascii="Times New Roman" w:hAnsi="Times New Roman" w:cs="Times New Roman"/>
          <w:b/>
          <w:bCs/>
          <w:sz w:val="32"/>
          <w:szCs w:val="32"/>
        </w:rPr>
      </w:pPr>
      <w:r w:rsidRPr="0052151C">
        <w:rPr>
          <w:rFonts w:ascii="Times New Roman" w:hAnsi="Times New Roman" w:cs="Times New Roman"/>
          <w:b/>
          <w:bCs/>
          <w:sz w:val="32"/>
          <w:szCs w:val="32"/>
        </w:rPr>
        <w:t>NĂM HỌC 2018 - 2019</w:t>
      </w:r>
    </w:p>
    <w:p w:rsidR="001C5EDA" w:rsidRPr="0052151C" w:rsidRDefault="001C5EDA" w:rsidP="001C5EDA">
      <w:pPr>
        <w:spacing w:line="276" w:lineRule="auto"/>
        <w:jc w:val="center"/>
        <w:rPr>
          <w:rFonts w:ascii="Times New Roman" w:hAnsi="Times New Roman" w:cs="Times New Roman"/>
          <w:b/>
          <w:bCs/>
          <w:sz w:val="32"/>
          <w:szCs w:val="32"/>
        </w:rPr>
      </w:pPr>
    </w:p>
    <w:p w:rsidR="009B219A" w:rsidRDefault="001C5EDA" w:rsidP="001C5EDA">
      <w:pPr>
        <w:spacing w:before="40" w:after="0" w:line="240" w:lineRule="auto"/>
        <w:jc w:val="center"/>
        <w:rPr>
          <w:rFonts w:ascii="Times New Roman" w:hAnsi="Times New Roman" w:cs="Times New Roman"/>
          <w:b/>
          <w:color w:val="000000" w:themeColor="text1"/>
          <w:sz w:val="32"/>
          <w:szCs w:val="32"/>
        </w:rPr>
      </w:pPr>
      <w:r w:rsidRPr="009B219A">
        <w:rPr>
          <w:rFonts w:ascii="Times New Roman" w:hAnsi="Times New Roman" w:cs="Times New Roman"/>
          <w:b/>
          <w:color w:val="000000" w:themeColor="text1"/>
          <w:sz w:val="32"/>
          <w:szCs w:val="32"/>
        </w:rPr>
        <w:t xml:space="preserve">XÂY DỰNG NHÀ TRƯỜNG THÔNG MINH </w:t>
      </w:r>
      <w:r w:rsidR="002D0BF3" w:rsidRPr="009B219A">
        <w:rPr>
          <w:rFonts w:ascii="Times New Roman" w:hAnsi="Times New Roman" w:cs="Times New Roman"/>
          <w:b/>
          <w:color w:val="000000" w:themeColor="text1"/>
          <w:sz w:val="32"/>
          <w:szCs w:val="32"/>
        </w:rPr>
        <w:t>TRÊN NỀN TẢNG CUỘC CÁCH MẠNG CÔNG NGH</w:t>
      </w:r>
      <w:r w:rsidR="00630192">
        <w:rPr>
          <w:rFonts w:ascii="Times New Roman" w:hAnsi="Times New Roman" w:cs="Times New Roman"/>
          <w:b/>
          <w:color w:val="000000" w:themeColor="text1"/>
          <w:sz w:val="32"/>
          <w:szCs w:val="32"/>
        </w:rPr>
        <w:t>I</w:t>
      </w:r>
      <w:r w:rsidR="002D0BF3" w:rsidRPr="009B219A">
        <w:rPr>
          <w:rFonts w:ascii="Times New Roman" w:hAnsi="Times New Roman" w:cs="Times New Roman"/>
          <w:b/>
          <w:color w:val="000000" w:themeColor="text1"/>
          <w:sz w:val="32"/>
          <w:szCs w:val="32"/>
        </w:rPr>
        <w:t>Ệ</w:t>
      </w:r>
      <w:r w:rsidR="00630192">
        <w:rPr>
          <w:rFonts w:ascii="Times New Roman" w:hAnsi="Times New Roman" w:cs="Times New Roman"/>
          <w:b/>
          <w:color w:val="000000" w:themeColor="text1"/>
          <w:sz w:val="32"/>
          <w:szCs w:val="32"/>
        </w:rPr>
        <w:t>P</w:t>
      </w:r>
      <w:r w:rsidR="002D0BF3" w:rsidRPr="009B219A">
        <w:rPr>
          <w:rFonts w:ascii="Times New Roman" w:hAnsi="Times New Roman" w:cs="Times New Roman"/>
          <w:b/>
          <w:color w:val="000000" w:themeColor="text1"/>
          <w:sz w:val="32"/>
          <w:szCs w:val="32"/>
        </w:rPr>
        <w:t xml:space="preserve"> 4.0 VỚI MỤC TIÊU </w:t>
      </w:r>
    </w:p>
    <w:p w:rsidR="009B219A" w:rsidRDefault="002D0BF3" w:rsidP="001C5EDA">
      <w:pPr>
        <w:spacing w:before="40" w:after="0" w:line="240" w:lineRule="auto"/>
        <w:jc w:val="center"/>
        <w:rPr>
          <w:rFonts w:ascii="Times New Roman" w:hAnsi="Times New Roman" w:cs="Times New Roman"/>
          <w:b/>
          <w:color w:val="000000" w:themeColor="text1"/>
          <w:sz w:val="32"/>
          <w:szCs w:val="32"/>
        </w:rPr>
      </w:pPr>
      <w:r w:rsidRPr="009B219A">
        <w:rPr>
          <w:rFonts w:ascii="Times New Roman" w:hAnsi="Times New Roman" w:cs="Times New Roman"/>
          <w:b/>
          <w:color w:val="000000" w:themeColor="text1"/>
          <w:sz w:val="32"/>
          <w:szCs w:val="32"/>
        </w:rPr>
        <w:t xml:space="preserve">TỐI ƯU HÓA QUÁ TRÌNH DẠY VÀ HỌC CỦA </w:t>
      </w:r>
    </w:p>
    <w:p w:rsidR="001C5EDA" w:rsidRPr="009B219A" w:rsidRDefault="002D0BF3" w:rsidP="001C5EDA">
      <w:pPr>
        <w:spacing w:before="40" w:after="0" w:line="240" w:lineRule="auto"/>
        <w:jc w:val="center"/>
        <w:rPr>
          <w:rFonts w:ascii="Times New Roman" w:hAnsi="Times New Roman" w:cs="Times New Roman"/>
          <w:b/>
          <w:color w:val="000000" w:themeColor="text1"/>
          <w:sz w:val="32"/>
          <w:szCs w:val="32"/>
        </w:rPr>
      </w:pPr>
      <w:r w:rsidRPr="009B219A">
        <w:rPr>
          <w:rFonts w:ascii="Times New Roman" w:hAnsi="Times New Roman" w:cs="Times New Roman"/>
          <w:b/>
          <w:color w:val="000000" w:themeColor="text1"/>
          <w:sz w:val="32"/>
          <w:szCs w:val="32"/>
        </w:rPr>
        <w:t>GIÁO DỤC NGHỀ NGHIỆP TRONG THỜI ĐẠI TRI THỨC</w:t>
      </w:r>
    </w:p>
    <w:p w:rsidR="001C5EDA" w:rsidRDefault="001C5EDA" w:rsidP="001C5EDA">
      <w:pPr>
        <w:tabs>
          <w:tab w:val="center" w:pos="1680"/>
          <w:tab w:val="center" w:pos="7320"/>
        </w:tabs>
        <w:jc w:val="center"/>
        <w:rPr>
          <w:b/>
          <w:sz w:val="28"/>
          <w:szCs w:val="28"/>
        </w:rPr>
      </w:pPr>
    </w:p>
    <w:p w:rsidR="001C5EDA" w:rsidRPr="000E3DC1" w:rsidRDefault="001C5EDA" w:rsidP="001C5EDA">
      <w:pPr>
        <w:rPr>
          <w:b/>
          <w:color w:val="FF0000"/>
          <w:sz w:val="32"/>
          <w:szCs w:val="32"/>
        </w:rPr>
      </w:pPr>
    </w:p>
    <w:p w:rsidR="001C5EDA" w:rsidRPr="0052151C" w:rsidRDefault="001C5EDA" w:rsidP="001C5EDA">
      <w:pPr>
        <w:tabs>
          <w:tab w:val="center" w:pos="5387"/>
        </w:tabs>
        <w:spacing w:before="120"/>
        <w:ind w:left="567"/>
        <w:rPr>
          <w:rFonts w:ascii="Times New Roman" w:hAnsi="Times New Roman" w:cs="Times New Roman"/>
          <w:sz w:val="28"/>
          <w:szCs w:val="28"/>
        </w:rPr>
      </w:pPr>
      <w:r w:rsidRPr="0052151C">
        <w:rPr>
          <w:rFonts w:ascii="Times New Roman" w:hAnsi="Times New Roman" w:cs="Times New Roman"/>
          <w:sz w:val="28"/>
          <w:szCs w:val="28"/>
        </w:rPr>
        <w:t xml:space="preserve">Tác giả: </w:t>
      </w:r>
      <w:r w:rsidRPr="0052151C">
        <w:rPr>
          <w:rFonts w:ascii="Times New Roman" w:hAnsi="Times New Roman" w:cs="Times New Roman"/>
          <w:b/>
          <w:sz w:val="28"/>
          <w:szCs w:val="28"/>
        </w:rPr>
        <w:t>ĐINH VĂN ĐỆ</w:t>
      </w:r>
    </w:p>
    <w:p w:rsidR="001C5EDA" w:rsidRPr="0052151C" w:rsidRDefault="001C5EDA" w:rsidP="001C5EDA">
      <w:pPr>
        <w:tabs>
          <w:tab w:val="center" w:pos="5387"/>
        </w:tabs>
        <w:spacing w:before="120"/>
        <w:ind w:left="567"/>
        <w:rPr>
          <w:rFonts w:ascii="Times New Roman" w:hAnsi="Times New Roman" w:cs="Times New Roman"/>
          <w:sz w:val="28"/>
          <w:szCs w:val="28"/>
        </w:rPr>
      </w:pPr>
      <w:r w:rsidRPr="0052151C">
        <w:rPr>
          <w:rFonts w:ascii="Times New Roman" w:hAnsi="Times New Roman" w:cs="Times New Roman"/>
          <w:sz w:val="28"/>
          <w:szCs w:val="28"/>
        </w:rPr>
        <w:t>Đơn vị thực hiện: Ban Giám hiệu</w:t>
      </w:r>
    </w:p>
    <w:p w:rsidR="001C5EDA" w:rsidRPr="0052151C" w:rsidRDefault="001C5EDA" w:rsidP="001C5EDA">
      <w:pPr>
        <w:tabs>
          <w:tab w:val="center" w:pos="5387"/>
        </w:tabs>
        <w:spacing w:before="120"/>
        <w:ind w:left="567"/>
        <w:rPr>
          <w:rFonts w:ascii="Times New Roman" w:hAnsi="Times New Roman" w:cs="Times New Roman"/>
          <w:sz w:val="28"/>
          <w:szCs w:val="28"/>
        </w:rPr>
      </w:pPr>
      <w:r w:rsidRPr="0052151C">
        <w:rPr>
          <w:rFonts w:ascii="Times New Roman" w:hAnsi="Times New Roman" w:cs="Times New Roman"/>
          <w:sz w:val="28"/>
          <w:szCs w:val="28"/>
        </w:rPr>
        <w:t>Trường Cao đẳng Lý Tự Trọng Thành phố Hồ Chí Minh</w:t>
      </w:r>
    </w:p>
    <w:p w:rsidR="001C5EDA" w:rsidRPr="0052151C" w:rsidRDefault="001C5EDA" w:rsidP="001C5EDA">
      <w:pPr>
        <w:spacing w:before="120"/>
        <w:rPr>
          <w:rFonts w:ascii="Times New Roman" w:hAnsi="Times New Roman" w:cs="Times New Roman"/>
          <w:sz w:val="28"/>
          <w:szCs w:val="28"/>
        </w:rPr>
      </w:pPr>
    </w:p>
    <w:p w:rsidR="001C5EDA" w:rsidRPr="0052151C" w:rsidRDefault="001C5EDA" w:rsidP="001C5EDA">
      <w:pPr>
        <w:spacing w:before="120"/>
        <w:jc w:val="center"/>
        <w:rPr>
          <w:rFonts w:ascii="Times New Roman" w:hAnsi="Times New Roman" w:cs="Times New Roman"/>
          <w:sz w:val="28"/>
          <w:szCs w:val="28"/>
        </w:rPr>
      </w:pPr>
      <w:r w:rsidRPr="0052151C">
        <w:rPr>
          <w:rFonts w:ascii="Times New Roman" w:hAnsi="Times New Roman" w:cs="Times New Roman"/>
          <w:sz w:val="28"/>
          <w:szCs w:val="28"/>
        </w:rPr>
        <w:t>TP. HCM, tháng 01 năm 2019</w:t>
      </w:r>
    </w:p>
    <w:p w:rsidR="002D0BF3" w:rsidRPr="00963BB5" w:rsidRDefault="001C5EDA" w:rsidP="002D0BF3">
      <w:pPr>
        <w:spacing w:before="40" w:after="0" w:line="240" w:lineRule="auto"/>
        <w:jc w:val="center"/>
        <w:rPr>
          <w:rFonts w:ascii="Times New Roman" w:hAnsi="Times New Roman" w:cs="Times New Roman"/>
          <w:b/>
          <w:color w:val="000000" w:themeColor="text1"/>
          <w:sz w:val="30"/>
          <w:szCs w:val="30"/>
        </w:rPr>
      </w:pPr>
      <w:r>
        <w:rPr>
          <w:b/>
          <w:bCs/>
          <w:sz w:val="28"/>
          <w:szCs w:val="28"/>
        </w:rPr>
        <w:br w:type="page"/>
      </w:r>
      <w:r w:rsidR="002D0BF3" w:rsidRPr="00963BB5">
        <w:rPr>
          <w:rFonts w:ascii="Times New Roman" w:hAnsi="Times New Roman" w:cs="Times New Roman"/>
          <w:b/>
          <w:color w:val="000000" w:themeColor="text1"/>
          <w:sz w:val="30"/>
          <w:szCs w:val="30"/>
        </w:rPr>
        <w:lastRenderedPageBreak/>
        <w:t>XÂY DỰNG NHÀ TRƯỜNG THÔNG MINH TRÊN NỀN TẢNG CUỘC CÁCH MẠNG CÔNG NGH</w:t>
      </w:r>
      <w:r w:rsidR="00510921">
        <w:rPr>
          <w:rFonts w:ascii="Times New Roman" w:hAnsi="Times New Roman" w:cs="Times New Roman"/>
          <w:b/>
          <w:color w:val="000000" w:themeColor="text1"/>
          <w:sz w:val="30"/>
          <w:szCs w:val="30"/>
        </w:rPr>
        <w:t>I</w:t>
      </w:r>
      <w:r w:rsidR="002D0BF3" w:rsidRPr="00963BB5">
        <w:rPr>
          <w:rFonts w:ascii="Times New Roman" w:hAnsi="Times New Roman" w:cs="Times New Roman"/>
          <w:b/>
          <w:color w:val="000000" w:themeColor="text1"/>
          <w:sz w:val="30"/>
          <w:szCs w:val="30"/>
        </w:rPr>
        <w:t>Ệ</w:t>
      </w:r>
      <w:r w:rsidR="00510921">
        <w:rPr>
          <w:rFonts w:ascii="Times New Roman" w:hAnsi="Times New Roman" w:cs="Times New Roman"/>
          <w:b/>
          <w:color w:val="000000" w:themeColor="text1"/>
          <w:sz w:val="30"/>
          <w:szCs w:val="30"/>
        </w:rPr>
        <w:t>P</w:t>
      </w:r>
      <w:r w:rsidR="002D0BF3" w:rsidRPr="00963BB5">
        <w:rPr>
          <w:rFonts w:ascii="Times New Roman" w:hAnsi="Times New Roman" w:cs="Times New Roman"/>
          <w:b/>
          <w:color w:val="000000" w:themeColor="text1"/>
          <w:sz w:val="30"/>
          <w:szCs w:val="30"/>
        </w:rPr>
        <w:t xml:space="preserve"> 4.0 VỚI MỤC TIÊU TỐI ƯU HÓA QUÁ TRÌNH DẠY VÀ HỌC CỦA GIÁO DỤC NGHỀ NGHIỆP TRONG THỜI ĐẠI TRI THỨC</w:t>
      </w:r>
    </w:p>
    <w:p w:rsidR="00EE4E37" w:rsidRPr="00EE4E37" w:rsidRDefault="00EE4E37" w:rsidP="00EE4E37">
      <w:pPr>
        <w:spacing w:after="0" w:line="240" w:lineRule="auto"/>
        <w:jc w:val="both"/>
        <w:rPr>
          <w:rFonts w:ascii="Times New Roman" w:hAnsi="Times New Roman" w:cs="Times New Roman"/>
          <w:b/>
          <w:color w:val="000000" w:themeColor="text1"/>
          <w:sz w:val="28"/>
          <w:szCs w:val="28"/>
        </w:rPr>
      </w:pPr>
    </w:p>
    <w:p w:rsidR="00EE4E37" w:rsidRPr="00EE4E37" w:rsidRDefault="00EE4E37" w:rsidP="00EE4E37">
      <w:pPr>
        <w:spacing w:after="0" w:line="240" w:lineRule="auto"/>
        <w:ind w:firstLine="567"/>
        <w:jc w:val="both"/>
        <w:rPr>
          <w:rFonts w:ascii="Times New Roman" w:hAnsi="Times New Roman" w:cs="Times New Roman"/>
          <w:color w:val="000000" w:themeColor="text1"/>
          <w:sz w:val="28"/>
          <w:szCs w:val="28"/>
        </w:rPr>
      </w:pPr>
    </w:p>
    <w:p w:rsidR="00EE4E37" w:rsidRPr="00EE4E37" w:rsidRDefault="00EE4E37" w:rsidP="00EE4E37">
      <w:pPr>
        <w:pStyle w:val="ListParagraph"/>
        <w:numPr>
          <w:ilvl w:val="0"/>
          <w:numId w:val="1"/>
        </w:numPr>
        <w:tabs>
          <w:tab w:val="left" w:pos="426"/>
        </w:tabs>
        <w:spacing w:after="0" w:line="240" w:lineRule="auto"/>
        <w:jc w:val="both"/>
        <w:rPr>
          <w:rFonts w:ascii="Times New Roman" w:hAnsi="Times New Roman" w:cs="Times New Roman"/>
          <w:b/>
          <w:color w:val="000000" w:themeColor="text1"/>
          <w:sz w:val="28"/>
          <w:szCs w:val="28"/>
        </w:rPr>
      </w:pPr>
      <w:r w:rsidRPr="00EE4E37">
        <w:rPr>
          <w:rFonts w:ascii="Times New Roman" w:hAnsi="Times New Roman" w:cs="Times New Roman"/>
          <w:b/>
          <w:color w:val="000000" w:themeColor="text1"/>
          <w:sz w:val="28"/>
          <w:szCs w:val="28"/>
        </w:rPr>
        <w:t>Phần mở đầu</w:t>
      </w:r>
    </w:p>
    <w:p w:rsidR="00963BB5" w:rsidRPr="00963BB5" w:rsidRDefault="00963BB5" w:rsidP="00963BB5">
      <w:pPr>
        <w:ind w:firstLine="644"/>
        <w:jc w:val="both"/>
        <w:rPr>
          <w:rFonts w:ascii="Times New Roman" w:hAnsi="Times New Roman" w:cs="Times New Roman"/>
          <w:color w:val="000000" w:themeColor="text1"/>
          <w:sz w:val="28"/>
          <w:szCs w:val="28"/>
        </w:rPr>
      </w:pPr>
      <w:r w:rsidRPr="00963BB5">
        <w:rPr>
          <w:rFonts w:ascii="Times New Roman" w:hAnsi="Times New Roman" w:cs="Times New Roman"/>
          <w:color w:val="000000" w:themeColor="text1"/>
          <w:sz w:val="28"/>
          <w:szCs w:val="28"/>
        </w:rPr>
        <w:t xml:space="preserve">Thế kỷ </w:t>
      </w:r>
      <w:r w:rsidR="002F7743">
        <w:rPr>
          <w:rFonts w:ascii="Times New Roman" w:hAnsi="Times New Roman" w:cs="Times New Roman"/>
          <w:color w:val="000000" w:themeColor="text1"/>
          <w:sz w:val="28"/>
          <w:szCs w:val="28"/>
        </w:rPr>
        <w:t>XXI</w:t>
      </w:r>
      <w:r w:rsidRPr="00963BB5">
        <w:rPr>
          <w:rFonts w:ascii="Times New Roman" w:hAnsi="Times New Roman" w:cs="Times New Roman"/>
          <w:color w:val="000000" w:themeColor="text1"/>
          <w:sz w:val="28"/>
          <w:szCs w:val="28"/>
        </w:rPr>
        <w:t xml:space="preserve"> là thế kỷ của công nghệ thông tin, do đó để đổi mới căn bản toàn diện giáo dục nhất thiết lấy cuộc cách mạng công </w:t>
      </w:r>
      <w:r w:rsidR="002F7743" w:rsidRPr="00963BB5">
        <w:rPr>
          <w:rFonts w:ascii="Times New Roman" w:hAnsi="Times New Roman" w:cs="Times New Roman"/>
          <w:color w:val="000000" w:themeColor="text1"/>
          <w:sz w:val="28"/>
          <w:szCs w:val="28"/>
        </w:rPr>
        <w:t>ngh</w:t>
      </w:r>
      <w:r w:rsidR="002F7743">
        <w:rPr>
          <w:rFonts w:ascii="Times New Roman" w:hAnsi="Times New Roman" w:cs="Times New Roman"/>
          <w:color w:val="000000" w:themeColor="text1"/>
          <w:sz w:val="28"/>
          <w:szCs w:val="28"/>
        </w:rPr>
        <w:t>i</w:t>
      </w:r>
      <w:r w:rsidR="002F7743" w:rsidRPr="00963BB5">
        <w:rPr>
          <w:rFonts w:ascii="Times New Roman" w:hAnsi="Times New Roman" w:cs="Times New Roman"/>
          <w:color w:val="000000" w:themeColor="text1"/>
          <w:sz w:val="28"/>
          <w:szCs w:val="28"/>
        </w:rPr>
        <w:t>ệ</w:t>
      </w:r>
      <w:r w:rsidR="002F7743">
        <w:rPr>
          <w:rFonts w:ascii="Times New Roman" w:hAnsi="Times New Roman" w:cs="Times New Roman"/>
          <w:color w:val="000000" w:themeColor="text1"/>
          <w:sz w:val="28"/>
          <w:szCs w:val="28"/>
        </w:rPr>
        <w:t>p</w:t>
      </w:r>
      <w:r w:rsidRPr="00963BB5">
        <w:rPr>
          <w:rFonts w:ascii="Times New Roman" w:hAnsi="Times New Roman" w:cs="Times New Roman"/>
          <w:color w:val="000000" w:themeColor="text1"/>
          <w:sz w:val="28"/>
          <w:szCs w:val="28"/>
        </w:rPr>
        <w:t xml:space="preserve"> 4.0 làm linh hồn và là chuẩn mực để thực hiện. Triển khai nền giáo dục mới trong thời đại công nghệ thông tin (CNTT) là một cuộc cách mạng làm tối ưu hóa phương pháp giảng dạy và học tập đáp ứng kỳ vọng các bên liên quan. Đó chính là sư phạm thành công trên nền tảng công ngh</w:t>
      </w:r>
      <w:r w:rsidR="002F7743">
        <w:rPr>
          <w:rFonts w:ascii="Times New Roman" w:hAnsi="Times New Roman" w:cs="Times New Roman"/>
          <w:color w:val="000000" w:themeColor="text1"/>
          <w:sz w:val="28"/>
          <w:szCs w:val="28"/>
        </w:rPr>
        <w:t>i</w:t>
      </w:r>
      <w:r w:rsidRPr="00963BB5">
        <w:rPr>
          <w:rFonts w:ascii="Times New Roman" w:hAnsi="Times New Roman" w:cs="Times New Roman"/>
          <w:color w:val="000000" w:themeColor="text1"/>
          <w:sz w:val="28"/>
          <w:szCs w:val="28"/>
        </w:rPr>
        <w:t>ệ</w:t>
      </w:r>
      <w:r w:rsidR="002F7743">
        <w:rPr>
          <w:rFonts w:ascii="Times New Roman" w:hAnsi="Times New Roman" w:cs="Times New Roman"/>
          <w:color w:val="000000" w:themeColor="text1"/>
          <w:sz w:val="28"/>
          <w:szCs w:val="28"/>
        </w:rPr>
        <w:t>p</w:t>
      </w:r>
      <w:r w:rsidRPr="00963BB5">
        <w:rPr>
          <w:rFonts w:ascii="Times New Roman" w:hAnsi="Times New Roman" w:cs="Times New Roman"/>
          <w:color w:val="000000" w:themeColor="text1"/>
          <w:sz w:val="28"/>
          <w:szCs w:val="28"/>
        </w:rPr>
        <w:t xml:space="preserve"> 4.0.</w:t>
      </w:r>
    </w:p>
    <w:p w:rsidR="00963BB5" w:rsidRPr="00963BB5" w:rsidRDefault="00963BB5" w:rsidP="00963BB5">
      <w:pPr>
        <w:ind w:firstLine="644"/>
        <w:jc w:val="both"/>
        <w:rPr>
          <w:rFonts w:ascii="Times New Roman" w:hAnsi="Times New Roman" w:cs="Times New Roman"/>
          <w:color w:val="000000" w:themeColor="text1"/>
          <w:sz w:val="28"/>
          <w:szCs w:val="28"/>
          <w:shd w:val="clear" w:color="auto" w:fill="FFFFFF"/>
        </w:rPr>
      </w:pPr>
      <w:r w:rsidRPr="00963BB5">
        <w:rPr>
          <w:rFonts w:ascii="Times New Roman" w:hAnsi="Times New Roman" w:cs="Times New Roman"/>
          <w:color w:val="000000" w:themeColor="text1"/>
          <w:sz w:val="28"/>
          <w:szCs w:val="28"/>
          <w:shd w:val="clear" w:color="auto" w:fill="FFFFFF"/>
        </w:rPr>
        <w:t>Ứng dụng khả dĩ công nghệ thông tin vào nhà trường thông minh trong dạy – học đã tạo nên những phương tiện, thiết bị hỗ trợ giúp cho quá trình giảng dạy và học tập thành công đó là thiết kế giáo án điện tử, phần mềm thiết kế bài giảng E-learning, dạy học bằng trình chiếu trên màn hình (Powerpoint), bảng điện tử thông minh, sách giáo khoa điện tử... [1]</w:t>
      </w:r>
    </w:p>
    <w:p w:rsidR="00EE4E37" w:rsidRPr="00EE4E37" w:rsidRDefault="00EE4E37" w:rsidP="00EE4E37">
      <w:pPr>
        <w:pStyle w:val="NormalWeb"/>
        <w:spacing w:before="0" w:beforeAutospacing="0" w:after="200" w:afterAutospacing="0" w:line="276" w:lineRule="auto"/>
        <w:ind w:firstLine="720"/>
        <w:jc w:val="both"/>
        <w:textAlignment w:val="baseline"/>
        <w:rPr>
          <w:color w:val="000000" w:themeColor="text1"/>
          <w:sz w:val="28"/>
          <w:szCs w:val="28"/>
        </w:rPr>
      </w:pPr>
      <w:r w:rsidRPr="00EE4E37">
        <w:rPr>
          <w:color w:val="000000" w:themeColor="text1"/>
          <w:sz w:val="28"/>
          <w:szCs w:val="28"/>
          <w:bdr w:val="none" w:sz="0" w:space="0" w:color="auto" w:frame="1"/>
        </w:rPr>
        <w:t>Ứng dụng CNTT vào nhà trường thông minh trong dạy và học tức là ứng dụng hiệu quả những thành tựu của CNTT một cách hợp lý nhằm nâng cao chất lượng dạy và học</w:t>
      </w:r>
      <w:r w:rsidR="00F91635">
        <w:rPr>
          <w:color w:val="000000" w:themeColor="text1"/>
          <w:sz w:val="28"/>
          <w:szCs w:val="28"/>
          <w:bdr w:val="none" w:sz="0" w:space="0" w:color="auto" w:frame="1"/>
        </w:rPr>
        <w:t xml:space="preserve"> của</w:t>
      </w:r>
      <w:r w:rsidRPr="00EE4E37">
        <w:rPr>
          <w:color w:val="000000" w:themeColor="text1"/>
          <w:sz w:val="28"/>
          <w:szCs w:val="28"/>
          <w:bdr w:val="none" w:sz="0" w:space="0" w:color="auto" w:frame="1"/>
        </w:rPr>
        <w:t xml:space="preserve"> nhà trường; và được hiểu là một giải pháp tối ưu trong mọi hoạt động liên quan đến đào tạo; liên quan đến công việc của người làm công tác giáo dục; liên quan đến hoạt động nghiên cứu, soạn </w:t>
      </w:r>
      <w:r w:rsidR="00F91635">
        <w:rPr>
          <w:color w:val="000000" w:themeColor="text1"/>
          <w:sz w:val="28"/>
          <w:szCs w:val="28"/>
          <w:bdr w:val="none" w:sz="0" w:space="0" w:color="auto" w:frame="1"/>
        </w:rPr>
        <w:t xml:space="preserve">bài </w:t>
      </w:r>
      <w:r w:rsidRPr="00EE4E37">
        <w:rPr>
          <w:color w:val="000000" w:themeColor="text1"/>
          <w:sz w:val="28"/>
          <w:szCs w:val="28"/>
          <w:bdr w:val="none" w:sz="0" w:space="0" w:color="auto" w:frame="1"/>
        </w:rPr>
        <w:t xml:space="preserve">giảng; lưu trữ, tìm kiếm, trao đổi, chia sẻ kinh nghiệm và tài nguyên học tâp… Và cao hơn, với E-Learning, hoạt động dạy và học ngày nay được diễn ra mọi lúc, mọi nơi. </w:t>
      </w:r>
      <w:r w:rsidR="00F91635">
        <w:rPr>
          <w:color w:val="000000" w:themeColor="text1"/>
          <w:sz w:val="28"/>
          <w:szCs w:val="28"/>
          <w:bdr w:val="none" w:sz="0" w:space="0" w:color="auto" w:frame="1"/>
        </w:rPr>
        <w:t>Cụ thể như t</w:t>
      </w:r>
      <w:bookmarkStart w:id="0" w:name="_GoBack"/>
      <w:bookmarkEnd w:id="0"/>
      <w:r w:rsidRPr="00EE4E37">
        <w:rPr>
          <w:color w:val="000000" w:themeColor="text1"/>
          <w:sz w:val="28"/>
          <w:szCs w:val="28"/>
          <w:bdr w:val="none" w:sz="0" w:space="0" w:color="auto" w:frame="1"/>
        </w:rPr>
        <w:t>rên lớp, ở nhà, ngay tại góc học tập của mình học sinh vẫn có thể nghe thầy cô giảng, vẫn được giao bài và được hướng dẫn làm bài tập, vẫn có thể nộp bài và trình bày ý kiến của mình với đúng bản chất nhà trường thông minh. [2]</w:t>
      </w:r>
    </w:p>
    <w:p w:rsidR="00EE4E37" w:rsidRPr="00EE4E37" w:rsidRDefault="00EE4E37" w:rsidP="00EE4E37">
      <w:pPr>
        <w:spacing w:after="200" w:line="276" w:lineRule="auto"/>
        <w:ind w:firstLine="720"/>
        <w:jc w:val="both"/>
        <w:rPr>
          <w:rFonts w:ascii="Times New Roman" w:hAnsi="Times New Roman" w:cs="Times New Roman"/>
          <w:color w:val="000000" w:themeColor="text1"/>
          <w:sz w:val="28"/>
          <w:szCs w:val="28"/>
          <w:shd w:val="clear" w:color="auto" w:fill="FFFFFF"/>
        </w:rPr>
      </w:pPr>
      <w:r w:rsidRPr="00EE4E37">
        <w:rPr>
          <w:rFonts w:ascii="Times New Roman" w:hAnsi="Times New Roman" w:cs="Times New Roman"/>
          <w:color w:val="000000" w:themeColor="text1"/>
          <w:sz w:val="28"/>
          <w:szCs w:val="28"/>
          <w:shd w:val="clear" w:color="auto" w:fill="FFFFFF"/>
        </w:rPr>
        <w:t>Khoa học công nghệ phát triển nhà trường thông minh là nền tảng cho các phương tiện, thiết bị hỗ trợ dạy học khi ứng dụng công nghệ thông tin một cách triệt đễ. Quá trình áp dụng đã đem đến hiệu quả tối ưu, phương tiện, thiết bị hỗ trợ giúp cho người dạy tự tin, chủ động trong việc định hướng người học tiếp cận khả dĩ nguồn tri thức phong phú của nhân loại. [12]</w:t>
      </w:r>
    </w:p>
    <w:p w:rsidR="00EE4E37" w:rsidRPr="00EE4E37" w:rsidRDefault="00EE4E37" w:rsidP="00EE4E37">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r w:rsidRPr="00EE4E37">
        <w:rPr>
          <w:rFonts w:ascii="Times New Roman" w:hAnsi="Times New Roman" w:cs="Times New Roman"/>
          <w:color w:val="000000" w:themeColor="text1"/>
          <w:sz w:val="28"/>
          <w:szCs w:val="28"/>
        </w:rPr>
        <w:lastRenderedPageBreak/>
        <w:t>Công nghệ thông tin chính là công cụ đắc lực hỗ trợ cho nhà trường thông minh đổi mới nội dung, phương pháp giảng dạy, hỗ trợ đổi mới quản lý giáo dục nhằm nâng cao chất lượng phát triển giáo dục.</w:t>
      </w:r>
      <w:r w:rsidRPr="00EE4E37">
        <w:rPr>
          <w:rFonts w:ascii="Times New Roman" w:hAnsi="Times New Roman" w:cs="Times New Roman"/>
          <w:color w:val="000000" w:themeColor="text1"/>
          <w:sz w:val="28"/>
          <w:szCs w:val="28"/>
          <w:bdr w:val="none" w:sz="0" w:space="0" w:color="auto" w:frame="1"/>
        </w:rPr>
        <w:t xml:space="preserve"> “Một trong những điều kỳ diệu nhất hơn 20 năm trở lại đây là sự xuất hiện của Internet. Chính Internet đã làm cho thế giới trở nên rất nhỏ, khoảng cách địa lý đã bị san phẳng… Một điều tuyệt vời khác là ngày càng có nhiều trường đại học trên thế giới đưa bài giảng lên Internet. Bạn có thể ở bất kỳ nơi đâu trên thế giới để chọn bài giảng, chủ đề… thậm chí là những giáo sư danh tiếng để học tập mà không phải trả tiền. Đây sẽ là một sự thay đổi gốc rễ hệ thống giáo dục trong thời gian tới”. Bill Gates, ông chủ tập đoàn Microsoft, đã khẳng định.</w:t>
      </w:r>
    </w:p>
    <w:p w:rsidR="00EE4E37" w:rsidRPr="00EE4E37" w:rsidRDefault="00EE4E37" w:rsidP="00EE4E37">
      <w:pPr>
        <w:shd w:val="clear" w:color="auto" w:fill="FFFFFF"/>
        <w:spacing w:after="200" w:line="276" w:lineRule="auto"/>
        <w:ind w:firstLine="720"/>
        <w:jc w:val="both"/>
        <w:rPr>
          <w:rFonts w:ascii="Times New Roman" w:hAnsi="Times New Roman" w:cs="Times New Roman"/>
          <w:b/>
          <w:color w:val="000000" w:themeColor="text1"/>
          <w:sz w:val="28"/>
          <w:szCs w:val="28"/>
        </w:rPr>
      </w:pPr>
      <w:r w:rsidRPr="00EE4E37">
        <w:rPr>
          <w:rStyle w:val="Strong"/>
          <w:rFonts w:ascii="Times New Roman" w:hAnsi="Times New Roman" w:cs="Times New Roman"/>
          <w:b w:val="0"/>
          <w:color w:val="000000" w:themeColor="text1"/>
          <w:sz w:val="28"/>
          <w:szCs w:val="28"/>
        </w:rPr>
        <w:t>Sự bùng nổ của công nghệ thông tin (CNTT) nói riêng và khoa học công nghệ nói chung đang tác động mạnh mẽ đến nhà trường thông minh với sự phát triển của tất cả các ngành trong xã hội. Vì thế, giáo dục không thể đứng ngoài cuộc, nhất là trong quá trình triển khai thực hiện đề án “Đổi mới căn bản, toàn diện GD-ĐT đáp ứng yêu cầu công nghiệp hóa, hiện đại hóa trong điều kiện kinh tế thị trường định hướng xã hội chủ nghĩa và hội nhập quốc tế”.</w:t>
      </w:r>
    </w:p>
    <w:p w:rsidR="00EE4E37" w:rsidRPr="00EE4E37" w:rsidRDefault="00EE4E37" w:rsidP="00EE4E37">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r w:rsidRPr="00EE4E37">
        <w:rPr>
          <w:rFonts w:ascii="Times New Roman" w:hAnsi="Times New Roman" w:cs="Times New Roman"/>
          <w:color w:val="000000" w:themeColor="text1"/>
          <w:sz w:val="28"/>
          <w:szCs w:val="28"/>
          <w:bdr w:val="none" w:sz="0" w:space="0" w:color="auto" w:frame="1"/>
        </w:rPr>
        <w:t>Việc ứng dụng tường minh công nghệ thông tin vào dạy - học sẽ góp phần nâng to lớn trong việc cao chất lượng học tập cho sinh viên, tạo dựng một môi trường giáo dục mang tính tương tác cao – nhà trường thông minh chứ không chỉ đơn thuần như môi trường giáo dục hiện tại là thầy giảng, trò nghe, thầy đọc, trò chép như hiện nay, sinh viên là trung tâm của quá trình dạy học, được khuyến khích và tạo điều kiện để chủ động tìm kiếm tri thức, sắp xếp hợp lý quá trình tự học, tự nghiên cứu. Nhờ vậy, sản phẩm đầu ra của chúng ta là một đội ngũ trí thức đủ năng lực thực hiện sự nghiệp công nghiệp hoá, hiện đại hoá đất nước.[1], [4]</w:t>
      </w:r>
      <w:r w:rsidR="004B7774">
        <w:rPr>
          <w:rFonts w:ascii="Times New Roman" w:hAnsi="Times New Roman" w:cs="Times New Roman"/>
          <w:color w:val="000000" w:themeColor="text1"/>
          <w:sz w:val="28"/>
          <w:szCs w:val="28"/>
          <w:bdr w:val="none" w:sz="0" w:space="0" w:color="auto" w:frame="1"/>
        </w:rPr>
        <w:t>.</w:t>
      </w:r>
    </w:p>
    <w:p w:rsidR="00EE4E37" w:rsidRDefault="00EE4E37" w:rsidP="00EE4E37">
      <w:pPr>
        <w:pStyle w:val="ListParagraph"/>
        <w:numPr>
          <w:ilvl w:val="0"/>
          <w:numId w:val="1"/>
        </w:numPr>
        <w:tabs>
          <w:tab w:val="left" w:pos="426"/>
        </w:tabs>
        <w:spacing w:after="0" w:line="240" w:lineRule="auto"/>
        <w:jc w:val="both"/>
        <w:rPr>
          <w:rFonts w:ascii="Times New Roman" w:hAnsi="Times New Roman" w:cs="Times New Roman"/>
          <w:b/>
          <w:color w:val="000000" w:themeColor="text1"/>
          <w:sz w:val="28"/>
          <w:szCs w:val="28"/>
        </w:rPr>
      </w:pPr>
      <w:r w:rsidRPr="00EE4E37">
        <w:rPr>
          <w:rFonts w:ascii="Times New Roman" w:hAnsi="Times New Roman" w:cs="Times New Roman"/>
          <w:b/>
          <w:color w:val="000000" w:themeColor="text1"/>
          <w:sz w:val="28"/>
          <w:szCs w:val="28"/>
        </w:rPr>
        <w:t>Phần nội dung</w:t>
      </w:r>
    </w:p>
    <w:p w:rsidR="00963BB5" w:rsidRPr="00963BB5" w:rsidRDefault="00963BB5" w:rsidP="00963BB5">
      <w:pPr>
        <w:tabs>
          <w:tab w:val="left" w:pos="851"/>
        </w:tabs>
        <w:spacing w:after="200" w:line="276" w:lineRule="auto"/>
        <w:ind w:left="284"/>
        <w:jc w:val="both"/>
        <w:rPr>
          <w:rFonts w:ascii="Times New Roman" w:hAnsi="Times New Roman" w:cs="Times New Roman"/>
          <w:b/>
          <w:i/>
          <w:sz w:val="28"/>
          <w:szCs w:val="28"/>
        </w:rPr>
      </w:pPr>
      <w:r w:rsidRPr="00963BB5">
        <w:rPr>
          <w:rFonts w:ascii="Times New Roman" w:hAnsi="Times New Roman" w:cs="Times New Roman"/>
          <w:b/>
          <w:i/>
          <w:sz w:val="28"/>
          <w:szCs w:val="28"/>
        </w:rPr>
        <w:t>2.1. Giáo dục là nền tảng xã hội tri thức</w:t>
      </w:r>
    </w:p>
    <w:p w:rsidR="00963BB5" w:rsidRPr="00963BB5" w:rsidRDefault="00963BB5" w:rsidP="00963BB5">
      <w:pPr>
        <w:spacing w:after="200" w:line="276" w:lineRule="auto"/>
        <w:ind w:firstLine="644"/>
        <w:jc w:val="both"/>
        <w:rPr>
          <w:rFonts w:ascii="Times New Roman" w:hAnsi="Times New Roman" w:cs="Times New Roman"/>
          <w:sz w:val="28"/>
          <w:szCs w:val="28"/>
        </w:rPr>
      </w:pPr>
      <w:r w:rsidRPr="00963BB5">
        <w:rPr>
          <w:rFonts w:ascii="Times New Roman" w:hAnsi="Times New Roman" w:cs="Times New Roman"/>
          <w:sz w:val="28"/>
          <w:szCs w:val="28"/>
        </w:rPr>
        <w:t xml:space="preserve">Để thiết lập một xã hội tri thức thành công, hệ thống giáo dục cần thúc đẩy công nghệ thông tin chuyển giao các phương pháp dạy mới kiểu như “ bài giảng theo nhu cầu”, “e-learning”, và “học qua hành”… Bằng việc sử dụng công nghệ, các trường có thể phục vụ cho nhiều sinh viên hơn mà không phải đầu tư vào xây thêm lớp học hay thuê thêm giáo viên bởi vì sinh viên có thể dự lớp ở bất kì đâu, bất kì lúc nào. </w:t>
      </w:r>
    </w:p>
    <w:p w:rsidR="00963BB5" w:rsidRPr="00963BB5" w:rsidRDefault="00963BB5" w:rsidP="00963BB5">
      <w:pPr>
        <w:spacing w:after="200" w:line="276" w:lineRule="auto"/>
        <w:ind w:firstLine="644"/>
        <w:jc w:val="both"/>
        <w:rPr>
          <w:rFonts w:ascii="Times New Roman" w:hAnsi="Times New Roman" w:cs="Times New Roman"/>
          <w:sz w:val="28"/>
          <w:szCs w:val="28"/>
        </w:rPr>
      </w:pPr>
      <w:r w:rsidRPr="00963BB5">
        <w:rPr>
          <w:rFonts w:ascii="Times New Roman" w:hAnsi="Times New Roman" w:cs="Times New Roman"/>
          <w:sz w:val="28"/>
          <w:szCs w:val="28"/>
        </w:rPr>
        <w:lastRenderedPageBreak/>
        <w:t xml:space="preserve">Tuy nhiên, cách duy nhất các trường có thể tìm kiếm được sự hỗ trợ trong việc dùng công nghệ là khi cả người quản lí nhà trường và người quản lý giáo dục của chính phủ đều là những người sử dụng công nghệ và coi công nghệ là công cụ tốt cho cải tiến hệ thống giáo dục. Để áp dụng thành công công nghệ thông tin, các trường cần vượt qua hai chướng ngại: Cở sở hạ tầng và phương pháp giảng dạy. </w:t>
      </w:r>
    </w:p>
    <w:p w:rsidR="00963BB5" w:rsidRPr="00963BB5" w:rsidRDefault="00963BB5" w:rsidP="00963BB5">
      <w:pPr>
        <w:spacing w:after="200" w:line="276" w:lineRule="auto"/>
        <w:ind w:firstLine="644"/>
        <w:jc w:val="both"/>
        <w:rPr>
          <w:rFonts w:ascii="Times New Roman" w:hAnsi="Times New Roman" w:cs="Times New Roman"/>
          <w:sz w:val="28"/>
          <w:szCs w:val="28"/>
        </w:rPr>
      </w:pPr>
      <w:r w:rsidRPr="00963BB5">
        <w:rPr>
          <w:rFonts w:ascii="Times New Roman" w:hAnsi="Times New Roman" w:cs="Times New Roman"/>
          <w:sz w:val="28"/>
          <w:szCs w:val="28"/>
        </w:rPr>
        <w:t xml:space="preserve">Cở sở hạ tầng bao gồm công nghệ như internet, băng rộng, điện, mạng, phần cứng và phần mềm nhưng công nghệ tốt nhất vẫn chẳng có liên quan gì đến nội dung không có sẵn. Nội dung (Giáo trình) cần ở dạng thức thích hợp để làm cho sinh viên có khả năng học và thành công. Để làm điều này chúng ta cần đề cập tới phương pháp dạy bởi vì nó khác với cách dạy theo lớp truyền thống. </w:t>
      </w:r>
    </w:p>
    <w:p w:rsidR="00963BB5" w:rsidRPr="00963BB5" w:rsidRDefault="00963BB5" w:rsidP="00963BB5">
      <w:pPr>
        <w:spacing w:after="200" w:line="276" w:lineRule="auto"/>
        <w:ind w:firstLine="644"/>
        <w:jc w:val="both"/>
        <w:rPr>
          <w:rFonts w:ascii="Times New Roman" w:hAnsi="Times New Roman" w:cs="Times New Roman"/>
          <w:sz w:val="28"/>
          <w:szCs w:val="28"/>
        </w:rPr>
      </w:pPr>
      <w:r w:rsidRPr="00963BB5">
        <w:rPr>
          <w:rFonts w:ascii="Times New Roman" w:hAnsi="Times New Roman" w:cs="Times New Roman"/>
          <w:sz w:val="28"/>
          <w:szCs w:val="28"/>
        </w:rPr>
        <w:t xml:space="preserve">Phương pháp dạy mới dùng công nghệ thông tin yêu cầu động cơ tự giác của sinh viên thay vì kiểu tiếp thu tri thức thụ động trong lớp truyền thống. Để động viên sinh viên, cách dạy mới này yêu cầu giáo viên giải thích lí do tại sao họ cần học tri thức nào đó, và ích lợi của việc có những kĩ năng này. Sinh viên sẽ được cung cấp tài liệu học tập trước khi dự lớp để cho họ có thể được chuẩn bị tham gia vào thảo luận  trên lớp và nêu câu hỏi để làm sáng tỏ mục đích học tập của họ. </w:t>
      </w:r>
    </w:p>
    <w:p w:rsidR="00963BB5" w:rsidRPr="00963BB5" w:rsidRDefault="00963BB5" w:rsidP="00963BB5">
      <w:pPr>
        <w:spacing w:after="200" w:line="276" w:lineRule="auto"/>
        <w:ind w:firstLine="644"/>
        <w:jc w:val="both"/>
        <w:rPr>
          <w:rFonts w:ascii="Times New Roman" w:hAnsi="Times New Roman" w:cs="Times New Roman"/>
          <w:sz w:val="28"/>
          <w:szCs w:val="28"/>
        </w:rPr>
      </w:pPr>
      <w:r w:rsidRPr="00963BB5">
        <w:rPr>
          <w:rFonts w:ascii="Times New Roman" w:hAnsi="Times New Roman" w:cs="Times New Roman"/>
          <w:sz w:val="28"/>
          <w:szCs w:val="28"/>
        </w:rPr>
        <w:t>Theo cách tiếp cận mới này, vai trò của giáo viên không còn là “Người t</w:t>
      </w:r>
      <w:r w:rsidR="002F7743">
        <w:rPr>
          <w:rFonts w:ascii="Times New Roman" w:hAnsi="Times New Roman" w:cs="Times New Roman"/>
          <w:sz w:val="28"/>
          <w:szCs w:val="28"/>
        </w:rPr>
        <w:t xml:space="preserve">ruyền thụ tri thức” mà là </w:t>
      </w:r>
      <w:r w:rsidRPr="00963BB5">
        <w:rPr>
          <w:rFonts w:ascii="Times New Roman" w:hAnsi="Times New Roman" w:cs="Times New Roman"/>
          <w:sz w:val="28"/>
          <w:szCs w:val="28"/>
        </w:rPr>
        <w:t>“Thầ</w:t>
      </w:r>
      <w:r w:rsidR="002F7743">
        <w:rPr>
          <w:rFonts w:ascii="Times New Roman" w:hAnsi="Times New Roman" w:cs="Times New Roman"/>
          <w:sz w:val="28"/>
          <w:szCs w:val="28"/>
        </w:rPr>
        <w:t xml:space="preserve">y kèm”và </w:t>
      </w:r>
      <w:r w:rsidR="002019A0">
        <w:rPr>
          <w:rFonts w:ascii="Times New Roman" w:hAnsi="Times New Roman" w:cs="Times New Roman"/>
          <w:sz w:val="28"/>
          <w:szCs w:val="28"/>
        </w:rPr>
        <w:t xml:space="preserve"> </w:t>
      </w:r>
      <w:r w:rsidR="002F7743">
        <w:rPr>
          <w:rFonts w:ascii="Times New Roman" w:hAnsi="Times New Roman" w:cs="Times New Roman"/>
          <w:sz w:val="28"/>
          <w:szCs w:val="28"/>
        </w:rPr>
        <w:t>“Người hỗ trợ</w:t>
      </w:r>
      <w:r w:rsidRPr="00963BB5">
        <w:rPr>
          <w:rFonts w:ascii="Times New Roman" w:hAnsi="Times New Roman" w:cs="Times New Roman"/>
          <w:sz w:val="28"/>
          <w:szCs w:val="28"/>
        </w:rPr>
        <w:t>”, người có thể hướng dẫn cho sinh viên trong việc đạt tới mục đích học tập của họ. Hệ thống truyền thống coi giáo dục là việc làm của nhà trường còn hành vi cư xử là công việc của cha mẹ, nhưng trong phương pháp dạy mới này, cha mẹ có vai trò rất quan trọng trong giáo dục con cái họ. Họ được yêu cầu làm việc tích cực với các giáo viên trong việc hướng dẫn sinh viên bằng việc giám sát thường xuyên tiến bộ của sinh viên và nhận báo cáo hàng tháng về hoạt động của con họ.</w:t>
      </w:r>
    </w:p>
    <w:p w:rsidR="00963BB5" w:rsidRPr="00963BB5" w:rsidRDefault="00963BB5" w:rsidP="00963BB5">
      <w:pPr>
        <w:spacing w:after="200" w:line="276" w:lineRule="auto"/>
        <w:ind w:firstLine="644"/>
        <w:jc w:val="both"/>
        <w:rPr>
          <w:rFonts w:ascii="Times New Roman" w:hAnsi="Times New Roman" w:cs="Times New Roman"/>
          <w:sz w:val="28"/>
          <w:szCs w:val="28"/>
        </w:rPr>
      </w:pPr>
      <w:r w:rsidRPr="00963BB5">
        <w:rPr>
          <w:rFonts w:ascii="Times New Roman" w:hAnsi="Times New Roman" w:cs="Times New Roman"/>
          <w:sz w:val="28"/>
          <w:szCs w:val="28"/>
        </w:rPr>
        <w:t xml:space="preserve">Trong hệ thống giáo dục truyền thống, trường học là “là thực thể độc lập” được cộng đồng hàn lâm quản lí để xác định cái gì cần dạy và cái gì sinh viên phải học. Trong hệ thống giáo dục mới, trường học là đối tác với ngành công nghiệp để tạo ra giáo trình đáp ứng cho nhu cầu cầu ngành công nghiệp. Nếu trường học có thể cung cấp kĩ năng và tri thức đúng để đáp ứng nhu cầu của ngành công nghiệp thì việc cộng tác với trường học sẽ có lợi cho công nghiệp thì việc cộng tác với trường học sẽ có lợi cho công nghiệp vì trường học là nơi kinh doanh về đào tạo còn công nghiệp là kinh doanh thuê công nhân có chất lượng. Bên cạnh đó, nếu </w:t>
      </w:r>
      <w:r w:rsidRPr="00963BB5">
        <w:rPr>
          <w:rFonts w:ascii="Times New Roman" w:hAnsi="Times New Roman" w:cs="Times New Roman"/>
          <w:sz w:val="28"/>
          <w:szCs w:val="28"/>
        </w:rPr>
        <w:lastRenderedPageBreak/>
        <w:t>trường học có thể làm cho sinh viên thành người học cả đời, thì công nghiệp sẽ không phải đầu tư vào việc đào tạo lại công nhân và giáo dục có thể là việc đào tạo và học tập cho mọi công nhân. Do đó, sự cộng tác đem sinh viên, giáo viên, cha mẹ và công nghiệp lại cùng nhau là nền tảng của xã hội tri thức.</w:t>
      </w:r>
    </w:p>
    <w:p w:rsidR="00963BB5" w:rsidRPr="00963BB5" w:rsidRDefault="00963BB5" w:rsidP="00963BB5">
      <w:pPr>
        <w:spacing w:after="200" w:line="276" w:lineRule="auto"/>
        <w:ind w:firstLine="644"/>
        <w:jc w:val="both"/>
        <w:rPr>
          <w:rFonts w:ascii="Times New Roman" w:hAnsi="Times New Roman" w:cs="Times New Roman"/>
          <w:sz w:val="28"/>
          <w:szCs w:val="28"/>
        </w:rPr>
      </w:pPr>
      <w:r w:rsidRPr="00963BB5">
        <w:rPr>
          <w:rFonts w:ascii="Times New Roman" w:hAnsi="Times New Roman" w:cs="Times New Roman"/>
          <w:sz w:val="28"/>
          <w:szCs w:val="28"/>
        </w:rPr>
        <w:t xml:space="preserve">Trong số nhiều công nghệ, e-Learning có tiềm năng nhất cho các nước đang phát triển. Ý trưởng tạo khả năng cho mọi người, bất kể họ ở đâu, phát triển kĩ năng và năng lực của họ và gắn nói với hệ thống giáo dục quốc gia là rất có triển vọng. Một trong những lĩnh vực nền tảng nhất cho e-Learning là kĩ năng máy tính cơ bản, cho phép số đông sinh viên có được kĩ năng máy tính và internet một cách đơn giản và dễ dàng. Với khả năng đa phương tiện hiện đại, e-Learning có thể được dùng để trợ giúp cho mọi người trong việc tiếp thu các kĩ năng cơ bản. Với trẻ em, đặc biệt trong các vùng sâu vùng xa, e-Learning cung cấp tiềm năng gắn nối với những người khác trong vùng hay cả nước và hình thành nên cộng đồng học tập để làm tăng ý thức về giá trị và tri thức. </w:t>
      </w:r>
    </w:p>
    <w:p w:rsidR="00963BB5" w:rsidRPr="00963BB5" w:rsidRDefault="00963BB5" w:rsidP="00963BB5">
      <w:pPr>
        <w:spacing w:after="200" w:line="276" w:lineRule="auto"/>
        <w:ind w:firstLine="644"/>
        <w:jc w:val="both"/>
        <w:rPr>
          <w:rFonts w:ascii="Times New Roman" w:hAnsi="Times New Roman" w:cs="Times New Roman"/>
          <w:sz w:val="28"/>
          <w:szCs w:val="28"/>
        </w:rPr>
      </w:pPr>
      <w:r w:rsidRPr="00963BB5">
        <w:rPr>
          <w:rFonts w:ascii="Times New Roman" w:hAnsi="Times New Roman" w:cs="Times New Roman"/>
          <w:sz w:val="28"/>
          <w:szCs w:val="28"/>
        </w:rPr>
        <w:t>Một số vấn đề giáo dục xã hội có thể được đề cập tới do khả năng minh họa của phương tiện hiện đại để tạo điều kiện thuận lợi cho việc giải quyết một số vấn đề giáo dục nghiêm trọng. Sự kết hợp của việc khai thác tương tác các chủ điểm (như mối quan hệ nhân quả) và trực quan hóa cho phép hướng dẫn giảng dạy rất hiệu quả cho trẻ em. Xây dựng mô hình vai trò và cung cấp kinh nghiệm tích cực với hành vi mong muốn là có khả thi trong bối cảnh e-Learning. Cộng đồng học trực tuyến được quản lí bởi hệ thống giáo dục đa quốc gia có thể cung cấp các công cụ mạnh để xây dựng tri thức và hành vi cũng như khảo sát việc phát triển và đo nó theo các mục tiêu ban đầu và thu được phản hồi liên quan tới nội dung.</w:t>
      </w:r>
    </w:p>
    <w:p w:rsidR="00963BB5" w:rsidRPr="00963BB5" w:rsidRDefault="00963BB5" w:rsidP="00963BB5">
      <w:pPr>
        <w:spacing w:after="200" w:line="276" w:lineRule="auto"/>
        <w:ind w:firstLine="644"/>
        <w:jc w:val="both"/>
        <w:rPr>
          <w:rFonts w:ascii="Times New Roman" w:hAnsi="Times New Roman" w:cs="Times New Roman"/>
          <w:sz w:val="28"/>
          <w:szCs w:val="28"/>
        </w:rPr>
      </w:pPr>
      <w:r w:rsidRPr="00963BB5">
        <w:rPr>
          <w:rFonts w:ascii="Times New Roman" w:hAnsi="Times New Roman" w:cs="Times New Roman"/>
          <w:sz w:val="28"/>
          <w:szCs w:val="28"/>
        </w:rPr>
        <w:t xml:space="preserve">Tiềm năng lớn khác của e-Learning là khả năng đào tạo lại và rèn kĩ năng lại cho phần lớn các công nhân và do vậy làm tăng tính làm việc của họ hay thậm chí đưa vào các khái niệm mới, kĩ năng mới và thái độ mới đối với người thất nghiệp. như tôi đã thấy ở Ấn Độ, có nhu cầu lớn về công nhân phần mềm có chất lượng biết dùng Internet để làm việc với người sử dụng lao động từ xa hay với các công ty nước ngoài. Loại hình thiết lập môi trường làm việc này có thể được làm sẵn cho những người đang tìm kiếm việc sử dụng lao động một cách độc lập với vị trí của họ mà không phải thay đổi chỗ ở. Một trong những vấn đề ở các nước đang phát triển là hiện tượng chảy máu chất xám kéo những người được đào tạo tốt ra khỏi nước họ bằng cách cung cấp cho họ lương cao hơn và môi trường kinh tế tốt hơn. </w:t>
      </w:r>
      <w:r w:rsidRPr="00963BB5">
        <w:rPr>
          <w:rFonts w:ascii="Times New Roman" w:hAnsi="Times New Roman" w:cs="Times New Roman"/>
          <w:sz w:val="28"/>
          <w:szCs w:val="28"/>
        </w:rPr>
        <w:lastRenderedPageBreak/>
        <w:t xml:space="preserve">Việc xây dựng một cơ sở hạ tầng phát triển tốt mà kết nối toàn cầu có thể giải quyết được tình huống này và cải tiến tri thức trong nước, nơi mọi người không cần đổi chỗ ở mà vẫn có khả năng làm việc cho các công ty ở nước khác. </w:t>
      </w:r>
    </w:p>
    <w:p w:rsidR="00963BB5" w:rsidRPr="00963BB5" w:rsidRDefault="00963BB5" w:rsidP="00963BB5">
      <w:pPr>
        <w:spacing w:after="200" w:line="276" w:lineRule="auto"/>
        <w:ind w:firstLine="644"/>
        <w:jc w:val="both"/>
        <w:rPr>
          <w:rFonts w:ascii="Times New Roman" w:hAnsi="Times New Roman" w:cs="Times New Roman"/>
          <w:sz w:val="28"/>
          <w:szCs w:val="28"/>
        </w:rPr>
      </w:pPr>
      <w:r w:rsidRPr="00963BB5">
        <w:rPr>
          <w:rFonts w:ascii="Times New Roman" w:hAnsi="Times New Roman" w:cs="Times New Roman"/>
          <w:sz w:val="28"/>
          <w:szCs w:val="28"/>
        </w:rPr>
        <w:t>Để thay đổi giáo dục truyền thống sang phương pháp học mới đòi hỏi phải có nỗ lực đáng kể. Để quá trình dịch chuyển xảy ra suôn sẻ, nhiều nước như Ấn Độ và Trung Quốc đã cho phép cả hai hệ thống cùng tồn tại nhưng đầu tư nhiều vào phương pháp đào tạo mới và trong tương lai, nó sẽ thay thế phương pháp truyền thống. ngày nay, chính phủ của họ đã thiết lập cở sở hạ tầng rất tốt cho e-Learning nơi hầu hết các hệ thống trường học đều có máy tính và được kết nối Internet, nhưng có cơ sở hạ tầng mới chỉ là bắt đầu. Để thành công, họ cũng phải thiết lập các giáo trình mới, nơi sinh viên, cha mẹ, giáo viên và các ngành công nghiệp cùng làm việc với nhau để đạt tới mục đích quốc gia của việc xây dựng xã hội tri thức. Việc tận dụng ưu thế của nền kinh tế toàn cầu yêu cầu nhiều nỗ lực và kiên trì.</w:t>
      </w:r>
    </w:p>
    <w:p w:rsidR="00EE4E37" w:rsidRDefault="00963BB5" w:rsidP="00963BB5">
      <w:pPr>
        <w:tabs>
          <w:tab w:val="left" w:pos="426"/>
        </w:tabs>
        <w:spacing w:after="0" w:line="240" w:lineRule="auto"/>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ab/>
        <w:t>2.2.</w:t>
      </w:r>
      <w:r w:rsidR="00EE4E37" w:rsidRPr="00963BB5">
        <w:rPr>
          <w:rFonts w:ascii="Times New Roman" w:hAnsi="Times New Roman" w:cs="Times New Roman"/>
          <w:b/>
          <w:color w:val="000000" w:themeColor="text1"/>
          <w:sz w:val="28"/>
          <w:szCs w:val="28"/>
        </w:rPr>
        <w:t>Ứng dụng CNTT vào dạy, học – sự tất yếu của nhà trường thông minh</w:t>
      </w:r>
    </w:p>
    <w:p w:rsidR="004427CD" w:rsidRPr="00963BB5" w:rsidRDefault="004427CD" w:rsidP="00963BB5">
      <w:pPr>
        <w:tabs>
          <w:tab w:val="left" w:pos="426"/>
        </w:tabs>
        <w:spacing w:after="0" w:line="240" w:lineRule="auto"/>
        <w:jc w:val="both"/>
        <w:rPr>
          <w:rFonts w:ascii="Times New Roman" w:hAnsi="Times New Roman" w:cs="Times New Roman"/>
          <w:b/>
          <w:color w:val="000000" w:themeColor="text1"/>
          <w:sz w:val="28"/>
          <w:szCs w:val="28"/>
        </w:rPr>
      </w:pPr>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r w:rsidRPr="00EE4E37">
        <w:rPr>
          <w:rFonts w:ascii="Times New Roman" w:hAnsi="Times New Roman" w:cs="Times New Roman"/>
          <w:color w:val="000000" w:themeColor="text1"/>
          <w:sz w:val="28"/>
          <w:szCs w:val="28"/>
          <w:bdr w:val="none" w:sz="0" w:space="0" w:color="auto" w:frame="1"/>
        </w:rPr>
        <w:t>Ở Việt Nam đã và đang đào tạo theo hệ thống tín chỉ trung cấp và cao đẳng. Đặc điểm của đào tạo theo hệ thống tín chỉ là giảm đáng kể giờ lên lớp lý thuyết và tăng số giờ thảo luận, thí nghiệm, thực hành. Giờ tự học của sinh viên tăng gấp đôi so với đào tạo theo niên chế. Điều này không phải là cắt xén nội dung của chương trình đào tạo, mà chuyển việc thực hiện các nội dung của chương trình đào tạo sang hướng tích cực, chủ động về phía người học.</w:t>
      </w:r>
      <w:r w:rsidR="001A685F">
        <w:rPr>
          <w:rFonts w:ascii="Times New Roman" w:hAnsi="Times New Roman" w:cs="Times New Roman"/>
          <w:color w:val="000000" w:themeColor="text1"/>
          <w:sz w:val="28"/>
          <w:szCs w:val="28"/>
          <w:bdr w:val="none" w:sz="0" w:space="0" w:color="auto" w:frame="1"/>
        </w:rPr>
        <w:t xml:space="preserve"> </w:t>
      </w:r>
      <w:r w:rsidRPr="00EE4E37">
        <w:rPr>
          <w:rFonts w:ascii="Times New Roman" w:hAnsi="Times New Roman" w:cs="Times New Roman"/>
          <w:color w:val="000000" w:themeColor="text1"/>
          <w:sz w:val="28"/>
          <w:szCs w:val="28"/>
          <w:bdr w:val="none" w:sz="0" w:space="0" w:color="auto" w:frame="1"/>
        </w:rPr>
        <w:t>[4], [6] và [7].</w:t>
      </w:r>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r w:rsidRPr="00EE4E37">
        <w:rPr>
          <w:rFonts w:ascii="Times New Roman" w:hAnsi="Times New Roman" w:cs="Times New Roman"/>
          <w:color w:val="000000" w:themeColor="text1"/>
          <w:sz w:val="28"/>
          <w:szCs w:val="28"/>
          <w:bdr w:val="none" w:sz="0" w:space="0" w:color="auto" w:frame="1"/>
        </w:rPr>
        <w:t xml:space="preserve">Với tác động của công nghệ thông tin, môi trường dạy học cũng thay đổi, nó tác động mạnh mẽ tới quá trình quản lý, giảng dạy, đào tạo và học tập dựa trên sự hỗ trợ của các phần mềm ứng dụng, website và hạ tầng công nghệ thông tin đi kèm. Do vậy, công nghệ thông tin sẽ mở ra triển vọng to lớn trong việc đổi mới các phương pháp và hình thức dạy, học cho sinh viên đáp úng điều kiện cần và đủ của một nhà trương thông minh. </w:t>
      </w:r>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r w:rsidRPr="00EE4E37">
        <w:rPr>
          <w:rFonts w:ascii="Times New Roman" w:hAnsi="Times New Roman" w:cs="Times New Roman"/>
          <w:color w:val="000000" w:themeColor="text1"/>
          <w:sz w:val="28"/>
          <w:szCs w:val="28"/>
          <w:bdr w:val="none" w:sz="0" w:space="0" w:color="auto" w:frame="1"/>
        </w:rPr>
        <w:t>Nhà trường thông minh là địa chỉ tin cậy cho việc ứng dụng CNTT vào đổi mới phương pháp dạy và học theo hướng phát huy tính tích cực học tập của người học, nâng cao chất lượng giáo dục, được nhà trường triển khai một cách đầy đủ và thiết thực nhất. Một số nhiệm vụ về ứng dụng CNTT trong dạy – học được giảng viên thực hiện hữu hiệu và mang lại kết quả</w:t>
      </w:r>
      <w:r w:rsidR="002F7743">
        <w:rPr>
          <w:rFonts w:ascii="Times New Roman" w:hAnsi="Times New Roman" w:cs="Times New Roman"/>
          <w:color w:val="000000" w:themeColor="text1"/>
          <w:sz w:val="28"/>
          <w:szCs w:val="28"/>
          <w:bdr w:val="none" w:sz="0" w:space="0" w:color="auto" w:frame="1"/>
        </w:rPr>
        <w:t xml:space="preserve"> khả</w:t>
      </w:r>
      <w:r w:rsidRPr="00EE4E37">
        <w:rPr>
          <w:rFonts w:ascii="Times New Roman" w:hAnsi="Times New Roman" w:cs="Times New Roman"/>
          <w:color w:val="000000" w:themeColor="text1"/>
          <w:sz w:val="28"/>
          <w:szCs w:val="28"/>
          <w:bdr w:val="none" w:sz="0" w:space="0" w:color="auto" w:frame="1"/>
        </w:rPr>
        <w:t xml:space="preserve"> dĩ như:</w:t>
      </w:r>
    </w:p>
    <w:p w:rsidR="00EE4E37" w:rsidRPr="00EE4E37" w:rsidRDefault="00EE4E37" w:rsidP="00757394">
      <w:pPr>
        <w:pStyle w:val="NormalWeb"/>
        <w:spacing w:before="0" w:beforeAutospacing="0" w:after="200" w:afterAutospacing="0" w:line="276" w:lineRule="auto"/>
        <w:ind w:firstLine="720"/>
        <w:jc w:val="both"/>
        <w:textAlignment w:val="baseline"/>
        <w:rPr>
          <w:color w:val="000000" w:themeColor="text1"/>
          <w:sz w:val="28"/>
          <w:szCs w:val="28"/>
        </w:rPr>
      </w:pPr>
      <w:r w:rsidRPr="00EE4E37">
        <w:rPr>
          <w:color w:val="000000" w:themeColor="text1"/>
          <w:sz w:val="28"/>
          <w:szCs w:val="28"/>
          <w:bdr w:val="none" w:sz="0" w:space="0" w:color="auto" w:frame="1"/>
        </w:rPr>
        <w:lastRenderedPageBreak/>
        <w:t>- Tra cứu các thông tin phục vụ cho việc học tập và nghiên cứu, qua tra cứu kiến thức của người dạy được nâng cao và có nguồn tài liệu phong phú chia sẽ cho người học</w:t>
      </w:r>
      <w:r w:rsidR="00CC59A3">
        <w:rPr>
          <w:color w:val="000000" w:themeColor="text1"/>
          <w:sz w:val="28"/>
          <w:szCs w:val="28"/>
          <w:bdr w:val="none" w:sz="0" w:space="0" w:color="auto" w:frame="1"/>
        </w:rPr>
        <w:t xml:space="preserve"> </w:t>
      </w:r>
      <w:r w:rsidRPr="00EE4E37">
        <w:rPr>
          <w:color w:val="000000" w:themeColor="text1"/>
          <w:sz w:val="28"/>
          <w:szCs w:val="28"/>
          <w:bdr w:val="none" w:sz="0" w:space="0" w:color="auto" w:frame="1"/>
        </w:rPr>
        <w:t>[14]</w:t>
      </w:r>
      <w:r w:rsidR="002F7743">
        <w:rPr>
          <w:color w:val="000000" w:themeColor="text1"/>
          <w:sz w:val="28"/>
          <w:szCs w:val="28"/>
          <w:bdr w:val="none" w:sz="0" w:space="0" w:color="auto" w:frame="1"/>
        </w:rPr>
        <w:t>;</w:t>
      </w:r>
    </w:p>
    <w:p w:rsidR="00EE4E37" w:rsidRPr="00EE4E37" w:rsidRDefault="00EE4E37" w:rsidP="00757394">
      <w:pPr>
        <w:pStyle w:val="NormalWeb"/>
        <w:spacing w:before="0" w:beforeAutospacing="0" w:after="200" w:afterAutospacing="0" w:line="276" w:lineRule="auto"/>
        <w:ind w:firstLine="720"/>
        <w:jc w:val="both"/>
        <w:textAlignment w:val="baseline"/>
        <w:rPr>
          <w:color w:val="000000" w:themeColor="text1"/>
          <w:sz w:val="28"/>
          <w:szCs w:val="28"/>
        </w:rPr>
      </w:pPr>
      <w:r w:rsidRPr="00EE4E37">
        <w:rPr>
          <w:color w:val="000000" w:themeColor="text1"/>
          <w:sz w:val="28"/>
          <w:szCs w:val="28"/>
          <w:bdr w:val="none" w:sz="0" w:space="0" w:color="auto" w:frame="1"/>
        </w:rPr>
        <w:t>- Thông qua ứng dụng CNTT, giảng viên sử dụng các phần mềm hỗ trợ soạn bài giảng, tạo ra bài giảng điện tử như Powerpoint, Violet, iSpring Presenter và các phần mềm khác như : dựng phim, nhạc…[15]</w:t>
      </w:r>
      <w:r w:rsidR="002F7743">
        <w:rPr>
          <w:color w:val="000000" w:themeColor="text1"/>
          <w:sz w:val="28"/>
          <w:szCs w:val="28"/>
          <w:bdr w:val="none" w:sz="0" w:space="0" w:color="auto" w:frame="1"/>
        </w:rPr>
        <w:t>;</w:t>
      </w:r>
    </w:p>
    <w:p w:rsidR="00EE4E37" w:rsidRPr="00EE4E37" w:rsidRDefault="00EE4E37" w:rsidP="00757394">
      <w:pPr>
        <w:pStyle w:val="NormalWeb"/>
        <w:spacing w:before="0" w:beforeAutospacing="0" w:after="200" w:afterAutospacing="0" w:line="276" w:lineRule="auto"/>
        <w:ind w:firstLine="720"/>
        <w:jc w:val="both"/>
        <w:textAlignment w:val="baseline"/>
        <w:rPr>
          <w:color w:val="000000" w:themeColor="text1"/>
          <w:sz w:val="28"/>
          <w:szCs w:val="28"/>
        </w:rPr>
      </w:pPr>
      <w:r w:rsidRPr="00EE4E37">
        <w:rPr>
          <w:color w:val="000000" w:themeColor="text1"/>
          <w:sz w:val="28"/>
          <w:szCs w:val="28"/>
          <w:bdr w:val="none" w:sz="0" w:space="0" w:color="auto" w:frame="1"/>
        </w:rPr>
        <w:t>- Sử dụng các phần mềm hỗ trợ làm đề thi, kiểm tra và đánh giá kết quả học tập, nghiên cứu của người học theo tiếp cận năng lực như McMix, Quest, MS Excel…</w:t>
      </w:r>
      <w:r w:rsidR="001A685F">
        <w:rPr>
          <w:color w:val="000000" w:themeColor="text1"/>
          <w:sz w:val="28"/>
          <w:szCs w:val="28"/>
          <w:bdr w:val="none" w:sz="0" w:space="0" w:color="auto" w:frame="1"/>
        </w:rPr>
        <w:t xml:space="preserve"> </w:t>
      </w:r>
      <w:r w:rsidRPr="00EE4E37">
        <w:rPr>
          <w:color w:val="000000" w:themeColor="text1"/>
          <w:sz w:val="28"/>
          <w:szCs w:val="28"/>
          <w:bdr w:val="none" w:sz="0" w:space="0" w:color="auto" w:frame="1"/>
        </w:rPr>
        <w:t>[16]</w:t>
      </w:r>
      <w:r w:rsidR="002F7743">
        <w:rPr>
          <w:color w:val="000000" w:themeColor="text1"/>
          <w:sz w:val="28"/>
          <w:szCs w:val="28"/>
          <w:bdr w:val="none" w:sz="0" w:space="0" w:color="auto" w:frame="1"/>
        </w:rPr>
        <w:t>;</w:t>
      </w:r>
    </w:p>
    <w:p w:rsidR="00EE4E37" w:rsidRPr="00EE4E37" w:rsidRDefault="00EE4E37" w:rsidP="00757394">
      <w:pPr>
        <w:pStyle w:val="NormalWeb"/>
        <w:spacing w:before="0" w:beforeAutospacing="0" w:after="200" w:afterAutospacing="0" w:line="276" w:lineRule="auto"/>
        <w:ind w:firstLine="720"/>
        <w:jc w:val="both"/>
        <w:textAlignment w:val="baseline"/>
        <w:rPr>
          <w:color w:val="000000" w:themeColor="text1"/>
          <w:sz w:val="28"/>
          <w:szCs w:val="28"/>
        </w:rPr>
      </w:pPr>
      <w:r w:rsidRPr="00EE4E37">
        <w:rPr>
          <w:color w:val="000000" w:themeColor="text1"/>
          <w:sz w:val="28"/>
          <w:szCs w:val="28"/>
          <w:bdr w:val="none" w:sz="0" w:space="0" w:color="auto" w:frame="1"/>
        </w:rPr>
        <w:t>- Sử dụng diễn đàn, email như một phương tiện để giao lưu, trao đổi kinh nghiệm học thuật với giáo viên các trường bạn trong cả nước và nước ngoài.</w:t>
      </w:r>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r w:rsidRPr="00EE4E37">
        <w:rPr>
          <w:rFonts w:ascii="Times New Roman" w:hAnsi="Times New Roman" w:cs="Times New Roman"/>
          <w:color w:val="000000" w:themeColor="text1"/>
          <w:sz w:val="28"/>
          <w:szCs w:val="28"/>
          <w:bdr w:val="none" w:sz="0" w:space="0" w:color="auto" w:frame="1"/>
        </w:rPr>
        <w:t>Phát triển của CNTT là nền tảng phát triển nhà trường thông minh; mà ở đó, người dạy và người học có thể tự sử dụng nhiều phần mềm phục vụ cho quá trình giảng dạy, học tập và nghiên cứu. Các hình thức dạy học như dạy học tập thể, dạy học cá nhân, dạy học từ xa, dạy học trực tuyến… cũng có những đổi mới trong môi trường CNTT. Sinh viên độc lập làm việc với máy vi tính, tìm tòi, tra cứu sàn lọc những thông tin tốt nhất cho quá trình học và nghiên cứu trên mạ</w:t>
      </w:r>
      <w:r w:rsidR="002F7743">
        <w:rPr>
          <w:rFonts w:ascii="Times New Roman" w:hAnsi="Times New Roman" w:cs="Times New Roman"/>
          <w:color w:val="000000" w:themeColor="text1"/>
          <w:sz w:val="28"/>
          <w:szCs w:val="28"/>
          <w:bdr w:val="none" w:sz="0" w:space="0" w:color="auto" w:frame="1"/>
        </w:rPr>
        <w:t>ng</w:t>
      </w:r>
      <w:r w:rsidRPr="00EE4E37">
        <w:rPr>
          <w:rFonts w:ascii="Times New Roman" w:hAnsi="Times New Roman" w:cs="Times New Roman"/>
          <w:color w:val="000000" w:themeColor="text1"/>
          <w:sz w:val="28"/>
          <w:szCs w:val="28"/>
          <w:bdr w:val="none" w:sz="0" w:space="0" w:color="auto" w:frame="1"/>
        </w:rPr>
        <w:t xml:space="preserve"> [2], [14]</w:t>
      </w:r>
      <w:r w:rsidR="002F7743">
        <w:rPr>
          <w:rFonts w:ascii="Times New Roman" w:hAnsi="Times New Roman" w:cs="Times New Roman"/>
          <w:color w:val="000000" w:themeColor="text1"/>
          <w:sz w:val="28"/>
          <w:szCs w:val="28"/>
          <w:bdr w:val="none" w:sz="0" w:space="0" w:color="auto" w:frame="1"/>
        </w:rPr>
        <w:t>.</w:t>
      </w:r>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r w:rsidRPr="00EE4E37">
        <w:rPr>
          <w:rFonts w:ascii="Times New Roman" w:hAnsi="Times New Roman" w:cs="Times New Roman"/>
          <w:color w:val="000000" w:themeColor="text1"/>
          <w:sz w:val="28"/>
          <w:szCs w:val="28"/>
          <w:bdr w:val="none" w:sz="0" w:space="0" w:color="auto" w:frame="1"/>
        </w:rPr>
        <w:t>Nhờ có CNTT mà việc viết kịch bản cho bài dạy, thiết kế giáo án và giảng dạy trên máy tính trở nên hiệu quả, sinh động hơn, tối ưu về thời gian so với cách dạy theo phương pháp truyền thống. Việc sử dụng bài giảng điện tử với những hình ảnh tĩnh và động, âm thanh sinh động làm cho người học dễ dàng tiếp thu, người học nhớ lâu và khắc sâu kiến thức; mặt khác làm tăng thêm hứng thú học tập của sinh viên. Thông qua bài giảng điện tử, giảng viên có nhiều thời lượng để đặt các câu hỏi gợi mở, tạo điều kiện cho sinh viên hoạt động nhiều hơn trong giờ học. Đó là điều kiện tốt, thuận lợi của người học để sau khi ra trường, sẽ triển khai và vận dụng sáng tạo những kết quả thu nhặc đươc trong quá trình dạy học của mình. Kết quả đó chỉ có nhà trường thông minh mới đáp ứng được kỳ vọng của người học và thế giới việc làm</w:t>
      </w:r>
      <w:r w:rsidR="00CC59A3">
        <w:rPr>
          <w:rFonts w:ascii="Times New Roman" w:hAnsi="Times New Roman" w:cs="Times New Roman"/>
          <w:color w:val="000000" w:themeColor="text1"/>
          <w:sz w:val="28"/>
          <w:szCs w:val="28"/>
          <w:bdr w:val="none" w:sz="0" w:space="0" w:color="auto" w:frame="1"/>
        </w:rPr>
        <w:t xml:space="preserve"> </w:t>
      </w:r>
      <w:r w:rsidRPr="00EE4E37">
        <w:rPr>
          <w:rFonts w:ascii="Times New Roman" w:hAnsi="Times New Roman" w:cs="Times New Roman"/>
          <w:color w:val="000000" w:themeColor="text1"/>
          <w:sz w:val="28"/>
          <w:szCs w:val="28"/>
          <w:bdr w:val="none" w:sz="0" w:space="0" w:color="auto" w:frame="1"/>
        </w:rPr>
        <w:t>[14], [15] và [16].</w:t>
      </w:r>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r w:rsidRPr="00EE4E37">
        <w:rPr>
          <w:rFonts w:ascii="Times New Roman" w:hAnsi="Times New Roman" w:cs="Times New Roman"/>
          <w:b/>
          <w:color w:val="000000" w:themeColor="text1"/>
          <w:sz w:val="28"/>
          <w:szCs w:val="28"/>
          <w:bdr w:val="none" w:sz="0" w:space="0" w:color="auto" w:frame="1"/>
        </w:rPr>
        <w:t>2.</w:t>
      </w:r>
      <w:r w:rsidR="00660FE6">
        <w:rPr>
          <w:rFonts w:ascii="Times New Roman" w:hAnsi="Times New Roman" w:cs="Times New Roman"/>
          <w:b/>
          <w:color w:val="000000" w:themeColor="text1"/>
          <w:sz w:val="28"/>
          <w:szCs w:val="28"/>
          <w:bdr w:val="none" w:sz="0" w:space="0" w:color="auto" w:frame="1"/>
        </w:rPr>
        <w:t>3</w:t>
      </w:r>
      <w:r w:rsidRPr="00EE4E37">
        <w:rPr>
          <w:rFonts w:ascii="Times New Roman" w:hAnsi="Times New Roman" w:cs="Times New Roman"/>
          <w:b/>
          <w:color w:val="000000" w:themeColor="text1"/>
          <w:sz w:val="28"/>
          <w:szCs w:val="28"/>
          <w:bdr w:val="none" w:sz="0" w:space="0" w:color="auto" w:frame="1"/>
        </w:rPr>
        <w:t>.</w:t>
      </w:r>
      <w:r w:rsidR="00660FE6">
        <w:rPr>
          <w:rFonts w:ascii="Times New Roman" w:hAnsi="Times New Roman" w:cs="Times New Roman"/>
          <w:b/>
          <w:color w:val="000000" w:themeColor="text1"/>
          <w:sz w:val="28"/>
          <w:szCs w:val="28"/>
          <w:bdr w:val="none" w:sz="0" w:space="0" w:color="auto" w:frame="1"/>
        </w:rPr>
        <w:t xml:space="preserve"> </w:t>
      </w:r>
      <w:r w:rsidRPr="00EE4E37">
        <w:rPr>
          <w:rFonts w:ascii="Times New Roman" w:hAnsi="Times New Roman" w:cs="Times New Roman"/>
          <w:b/>
          <w:color w:val="000000" w:themeColor="text1"/>
          <w:sz w:val="28"/>
          <w:szCs w:val="28"/>
          <w:bdr w:val="none" w:sz="0" w:space="0" w:color="auto" w:frame="1"/>
        </w:rPr>
        <w:t>Các phương thức ứng dụng công nghệ thông tin váo quá trình dạy – học ở nhà trường thông minh</w:t>
      </w:r>
    </w:p>
    <w:p w:rsidR="00EE4E37" w:rsidRPr="00EE4E37" w:rsidRDefault="00EE4E37" w:rsidP="00757394">
      <w:pPr>
        <w:spacing w:after="200" w:line="276" w:lineRule="auto"/>
        <w:ind w:firstLine="720"/>
        <w:jc w:val="both"/>
        <w:textAlignment w:val="baseline"/>
        <w:rPr>
          <w:rFonts w:ascii="Times New Roman" w:hAnsi="Times New Roman" w:cs="Times New Roman"/>
          <w:b/>
          <w:bCs/>
          <w:color w:val="000000" w:themeColor="text1"/>
          <w:kern w:val="36"/>
          <w:sz w:val="28"/>
          <w:szCs w:val="28"/>
        </w:rPr>
      </w:pPr>
      <w:r w:rsidRPr="00EE4E37">
        <w:rPr>
          <w:rFonts w:ascii="Times New Roman" w:hAnsi="Times New Roman" w:cs="Times New Roman"/>
          <w:b/>
          <w:color w:val="000000" w:themeColor="text1"/>
          <w:sz w:val="28"/>
          <w:szCs w:val="28"/>
          <w:bdr w:val="none" w:sz="0" w:space="0" w:color="auto" w:frame="1"/>
        </w:rPr>
        <w:lastRenderedPageBreak/>
        <w:t>2.</w:t>
      </w:r>
      <w:r w:rsidR="00660FE6">
        <w:rPr>
          <w:rFonts w:ascii="Times New Roman" w:hAnsi="Times New Roman" w:cs="Times New Roman"/>
          <w:b/>
          <w:color w:val="000000" w:themeColor="text1"/>
          <w:sz w:val="28"/>
          <w:szCs w:val="28"/>
          <w:bdr w:val="none" w:sz="0" w:space="0" w:color="auto" w:frame="1"/>
        </w:rPr>
        <w:t>3</w:t>
      </w:r>
      <w:r w:rsidRPr="00EE4E37">
        <w:rPr>
          <w:rFonts w:ascii="Times New Roman" w:hAnsi="Times New Roman" w:cs="Times New Roman"/>
          <w:b/>
          <w:color w:val="000000" w:themeColor="text1"/>
          <w:sz w:val="28"/>
          <w:szCs w:val="28"/>
          <w:bdr w:val="none" w:sz="0" w:space="0" w:color="auto" w:frame="1"/>
        </w:rPr>
        <w:t>.1.</w:t>
      </w:r>
      <w:r w:rsidRPr="00EE4E37">
        <w:rPr>
          <w:rFonts w:ascii="Times New Roman" w:hAnsi="Times New Roman" w:cs="Times New Roman"/>
          <w:color w:val="000000" w:themeColor="text1"/>
          <w:sz w:val="28"/>
          <w:szCs w:val="28"/>
          <w:bdr w:val="none" w:sz="0" w:space="0" w:color="auto" w:frame="1"/>
        </w:rPr>
        <w:t xml:space="preserve"> </w:t>
      </w:r>
      <w:r w:rsidRPr="00EE4E37">
        <w:rPr>
          <w:rFonts w:ascii="Times New Roman" w:hAnsi="Times New Roman" w:cs="Times New Roman"/>
          <w:b/>
          <w:bCs/>
          <w:color w:val="000000" w:themeColor="text1"/>
          <w:kern w:val="36"/>
          <w:sz w:val="28"/>
          <w:szCs w:val="28"/>
        </w:rPr>
        <w:t>E-Learning – phương pháp dạy và học hiệu quả của nhà trường thông minh trong thời đại công nghệ số</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E-Learning (Electronic Learning) là thuật ngữ mới. Hiện nay, theo các quan điểm và dưới các hình thức khác nhau có rất nhiều cách hiểu về</w:t>
      </w:r>
      <w:r w:rsidR="002F7743">
        <w:rPr>
          <w:rFonts w:ascii="Times New Roman" w:hAnsi="Times New Roman" w:cs="Times New Roman"/>
          <w:color w:val="000000" w:themeColor="text1"/>
          <w:sz w:val="28"/>
          <w:szCs w:val="28"/>
        </w:rPr>
        <w:t xml:space="preserve"> E-Learning </w:t>
      </w:r>
      <w:r w:rsidRPr="00EE4E37">
        <w:rPr>
          <w:rFonts w:ascii="Times New Roman" w:hAnsi="Times New Roman" w:cs="Times New Roman"/>
          <w:color w:val="000000" w:themeColor="text1"/>
          <w:sz w:val="28"/>
          <w:szCs w:val="28"/>
        </w:rPr>
        <w:t>[1], [2].</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Hiểu theo nghĩa rộng, E-Learning là một thuật ngữ dùng để mô tả việc học tập, đào tạo dựa trên công nghệ thông tin (CNTT) và truyền thông, đặc biệt là công nghệ thông tin.</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Theo quan điểm nhà trường thông minh và quan điểm tiếp cận hiện đại, E-Learning là sự phân phát các nội dung học tập, nghiên cứu sử dụng các công cụ điện tử hiện đại như máy tính, mạng vệ tinh, mạng Internet, … trong đó nội dung học tập có thể thu được từ các website, đĩa CD, băng video, audio, … thông qua một máy tính hay tivi; người dạy và người học có thể giao tiếp với nhau qua mạng dưới các hình thức như: thư điện tử (e-mail), thảo luận trực tuyến (chat), diễn đàn (forum), hội thảo, video, … Đó chính là kỷ nguyên củ</w:t>
      </w:r>
      <w:r w:rsidR="002F7743">
        <w:rPr>
          <w:rFonts w:ascii="Times New Roman" w:hAnsi="Times New Roman" w:cs="Times New Roman"/>
          <w:color w:val="000000" w:themeColor="text1"/>
          <w:sz w:val="28"/>
          <w:szCs w:val="28"/>
        </w:rPr>
        <w:t>a E-Learning</w:t>
      </w:r>
      <w:r w:rsidRPr="00EE4E37">
        <w:rPr>
          <w:rFonts w:ascii="Times New Roman" w:hAnsi="Times New Roman" w:cs="Times New Roman"/>
          <w:color w:val="000000" w:themeColor="text1"/>
          <w:sz w:val="28"/>
          <w:szCs w:val="28"/>
        </w:rPr>
        <w:t xml:space="preserve"> [15]</w:t>
      </w:r>
    </w:p>
    <w:p w:rsidR="00EE4E37" w:rsidRPr="00EE4E37" w:rsidRDefault="00EE4E37" w:rsidP="00A17C92">
      <w:pPr>
        <w:shd w:val="clear" w:color="auto" w:fill="FFFFFF"/>
        <w:spacing w:after="200" w:line="276" w:lineRule="auto"/>
        <w:ind w:firstLine="720"/>
        <w:jc w:val="center"/>
        <w:rPr>
          <w:rFonts w:ascii="Times New Roman" w:hAnsi="Times New Roman" w:cs="Times New Roman"/>
          <w:color w:val="000000" w:themeColor="text1"/>
          <w:sz w:val="28"/>
          <w:szCs w:val="28"/>
        </w:rPr>
      </w:pPr>
      <w:r w:rsidRPr="00EE4E37">
        <w:rPr>
          <w:rFonts w:ascii="Times New Roman" w:hAnsi="Times New Roman" w:cs="Times New Roman"/>
          <w:noProof/>
          <w:color w:val="000000" w:themeColor="text1"/>
          <w:sz w:val="28"/>
          <w:szCs w:val="28"/>
        </w:rPr>
        <w:drawing>
          <wp:inline distT="0" distB="0" distL="0" distR="0" wp14:anchorId="3F64A7A7" wp14:editId="13808750">
            <wp:extent cx="5324475" cy="291445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1.png"/>
                    <pic:cNvPicPr/>
                  </pic:nvPicPr>
                  <pic:blipFill rotWithShape="1">
                    <a:blip r:embed="rId10" cstate="print">
                      <a:extLst>
                        <a:ext uri="{28A0092B-C50C-407E-A947-70E740481C1C}">
                          <a14:useLocalDpi xmlns:a14="http://schemas.microsoft.com/office/drawing/2010/main" val="0"/>
                        </a:ext>
                      </a:extLst>
                    </a:blip>
                    <a:srcRect b="10077"/>
                    <a:stretch/>
                  </pic:blipFill>
                  <pic:spPr bwMode="auto">
                    <a:xfrm>
                      <a:off x="0" y="0"/>
                      <a:ext cx="5497108" cy="3008952"/>
                    </a:xfrm>
                    <a:prstGeom prst="rect">
                      <a:avLst/>
                    </a:prstGeom>
                    <a:ln>
                      <a:noFill/>
                    </a:ln>
                    <a:extLst>
                      <a:ext uri="{53640926-AAD7-44D8-BBD7-CCE9431645EC}">
                        <a14:shadowObscured xmlns:a14="http://schemas.microsoft.com/office/drawing/2010/main"/>
                      </a:ext>
                    </a:extLst>
                  </pic:spPr>
                </pic:pic>
              </a:graphicData>
            </a:graphic>
          </wp:inline>
        </w:drawing>
      </w:r>
    </w:p>
    <w:p w:rsidR="00EE4E37" w:rsidRPr="00EE4E37" w:rsidRDefault="00EE4E37" w:rsidP="00A17C92">
      <w:pPr>
        <w:shd w:val="clear" w:color="auto" w:fill="FFFFFF"/>
        <w:spacing w:after="200" w:line="276" w:lineRule="auto"/>
        <w:ind w:firstLine="720"/>
        <w:jc w:val="center"/>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Hình 1- Mô hình hệ thống E-learning</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 xml:space="preserve">Mô hình hệ thống E-learning của nhà trường thông minh là hệ thống khả dĩ trong giáo dục mới. Ở đó, hệ thống quản lý học tập là trung tâm của mọi quá trình đào tạo. Người quản trị hệ thống luôn xem hệ thống quản lý học tập là phương </w:t>
      </w:r>
      <w:r w:rsidRPr="00EE4E37">
        <w:rPr>
          <w:rFonts w:ascii="Times New Roman" w:hAnsi="Times New Roman" w:cs="Times New Roman"/>
          <w:color w:val="000000" w:themeColor="text1"/>
          <w:sz w:val="28"/>
          <w:szCs w:val="28"/>
        </w:rPr>
        <w:lastRenderedPageBreak/>
        <w:t>pháp, phương tiện để điều hành quá trình quản lý giáo dục; Người dạy lấy hệ thống quản lý học tập là miền xác định để xây dựng nội dung học tập tối ưu; Người học xem hệ thống quản lý học tập là miền đất hứa, phì nhiêu đầy ắp tri thức của nhân loại tha hồ góp nhặt cho mình.</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Dựa tr</w:t>
      </w:r>
      <w:r w:rsidR="00C27BE7">
        <w:rPr>
          <w:rFonts w:ascii="Times New Roman" w:hAnsi="Times New Roman" w:cs="Times New Roman"/>
          <w:color w:val="000000" w:themeColor="text1"/>
          <w:sz w:val="28"/>
          <w:szCs w:val="28"/>
        </w:rPr>
        <w:t>ên CNTT &amp; TT: C</w:t>
      </w:r>
      <w:r w:rsidRPr="00EE4E37">
        <w:rPr>
          <w:rFonts w:ascii="Times New Roman" w:hAnsi="Times New Roman" w:cs="Times New Roman"/>
          <w:color w:val="000000" w:themeColor="text1"/>
          <w:sz w:val="28"/>
          <w:szCs w:val="28"/>
        </w:rPr>
        <w:t>ụ thể là công nghệ mạng kỹ thuật đồ họa, kỹ thuật mô phỏng, công nghệ tính toán…</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E-Learning bổ sung rất tốt cho phương pháp học truyền thống do tính tương tác cao dựa trên multimedia, tạo điều kiện cho người học trao đổi thông tin dễ dàng hơn, và cũng đưa ra những nội dung học tập phù hợp với khả năng và sở thích của từng người. Đó là điều kiện tiên quyết để nhà trường thông minh thay thế hoàn toàn nhà trường truyền thống.</w:t>
      </w:r>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E-Learning đều có những đặc điểm sau:</w:t>
      </w:r>
    </w:p>
    <w:p w:rsidR="00EE4E37" w:rsidRPr="00EE4E37" w:rsidRDefault="00EE4E37" w:rsidP="00757394">
      <w:pPr>
        <w:pStyle w:val="NormalWeb"/>
        <w:numPr>
          <w:ilvl w:val="0"/>
          <w:numId w:val="2"/>
        </w:numPr>
        <w:spacing w:before="0" w:beforeAutospacing="0" w:after="200" w:afterAutospacing="0" w:line="276" w:lineRule="auto"/>
        <w:ind w:left="0" w:firstLine="720"/>
        <w:jc w:val="both"/>
        <w:rPr>
          <w:color w:val="000000" w:themeColor="text1"/>
          <w:sz w:val="28"/>
          <w:szCs w:val="28"/>
          <w:bdr w:val="none" w:sz="0" w:space="0" w:color="auto" w:frame="1"/>
        </w:rPr>
      </w:pPr>
      <w:r w:rsidRPr="00EE4E37">
        <w:rPr>
          <w:color w:val="000000" w:themeColor="text1"/>
          <w:sz w:val="28"/>
          <w:szCs w:val="28"/>
        </w:rPr>
        <w:t>Dựa trên CNTT và truyền thông; công nghệ mạng, công nghệ đồ họa, công nghệ tính tóa, …</w:t>
      </w:r>
      <w:r w:rsidRPr="00EE4E37">
        <w:rPr>
          <w:color w:val="000000" w:themeColor="text1"/>
          <w:sz w:val="28"/>
          <w:szCs w:val="28"/>
          <w:bdr w:val="none" w:sz="0" w:space="0" w:color="auto" w:frame="1"/>
        </w:rPr>
        <w:t>;</w:t>
      </w:r>
    </w:p>
    <w:p w:rsidR="00EE4E37" w:rsidRPr="00EE4E37" w:rsidRDefault="00EE4E37" w:rsidP="00757394">
      <w:pPr>
        <w:pStyle w:val="NormalWeb"/>
        <w:numPr>
          <w:ilvl w:val="0"/>
          <w:numId w:val="2"/>
        </w:numPr>
        <w:spacing w:before="0" w:beforeAutospacing="0" w:after="200" w:afterAutospacing="0" w:line="276" w:lineRule="auto"/>
        <w:ind w:left="0" w:firstLine="720"/>
        <w:jc w:val="both"/>
        <w:rPr>
          <w:color w:val="000000" w:themeColor="text1"/>
          <w:sz w:val="28"/>
          <w:szCs w:val="28"/>
          <w:bdr w:val="none" w:sz="0" w:space="0" w:color="auto" w:frame="1"/>
        </w:rPr>
      </w:pPr>
      <w:r w:rsidRPr="00EE4E37">
        <w:rPr>
          <w:color w:val="000000" w:themeColor="text1"/>
          <w:sz w:val="28"/>
          <w:szCs w:val="28"/>
          <w:bdr w:val="none" w:sz="0" w:space="0" w:color="auto" w:frame="1"/>
        </w:rPr>
        <w:t xml:space="preserve">Hiệu quả của </w:t>
      </w:r>
      <w:r w:rsidRPr="00EE4E37">
        <w:rPr>
          <w:color w:val="000000" w:themeColor="text1"/>
          <w:sz w:val="28"/>
          <w:szCs w:val="28"/>
        </w:rPr>
        <w:t>E-Learning cao hơn so với cách học truyền thống do E-Learning  có tính tương tác cao dựa trên multimedia, tạo điều kiện cho người học trao đổi thông tin dễ dàng hơn, đưa ra nội dung học tập phù hợp với khả năng và sở thích của từng đối tượng;</w:t>
      </w:r>
    </w:p>
    <w:p w:rsidR="00EE4E37" w:rsidRPr="00EE4E37" w:rsidRDefault="00EE4E37" w:rsidP="00757394">
      <w:pPr>
        <w:pStyle w:val="NormalWeb"/>
        <w:numPr>
          <w:ilvl w:val="0"/>
          <w:numId w:val="2"/>
        </w:numPr>
        <w:spacing w:before="0" w:beforeAutospacing="0" w:after="200" w:afterAutospacing="0" w:line="276" w:lineRule="auto"/>
        <w:ind w:left="0" w:firstLine="720"/>
        <w:jc w:val="both"/>
        <w:rPr>
          <w:color w:val="000000" w:themeColor="text1"/>
          <w:sz w:val="28"/>
          <w:szCs w:val="28"/>
          <w:bdr w:val="none" w:sz="0" w:space="0" w:color="auto" w:frame="1"/>
        </w:rPr>
      </w:pPr>
      <w:r w:rsidRPr="00EE4E37">
        <w:rPr>
          <w:color w:val="000000" w:themeColor="text1"/>
          <w:sz w:val="28"/>
          <w:szCs w:val="28"/>
        </w:rPr>
        <w:t xml:space="preserve">E-Learning đã và đang trở thành xu thế tất yếu trong nền kinh tế tri thức, được nhiều nước tiên tiến trên thế giới triển khai thực hiện. </w:t>
      </w:r>
    </w:p>
    <w:p w:rsidR="00EE4E37" w:rsidRPr="00EE4E37" w:rsidRDefault="00EE4E37" w:rsidP="00757394">
      <w:pPr>
        <w:pStyle w:val="NormalWeb"/>
        <w:spacing w:before="0" w:beforeAutospacing="0" w:after="200" w:afterAutospacing="0" w:line="276" w:lineRule="auto"/>
        <w:ind w:firstLine="720"/>
        <w:jc w:val="both"/>
        <w:rPr>
          <w:color w:val="000000" w:themeColor="text1"/>
          <w:sz w:val="28"/>
          <w:szCs w:val="28"/>
          <w:bdr w:val="none" w:sz="0" w:space="0" w:color="auto" w:frame="1"/>
        </w:rPr>
      </w:pPr>
      <w:r w:rsidRPr="00EE4E37">
        <w:rPr>
          <w:color w:val="000000" w:themeColor="text1"/>
          <w:sz w:val="28"/>
          <w:szCs w:val="28"/>
          <w:bdr w:val="none" w:sz="0" w:space="0" w:color="auto" w:frame="1"/>
        </w:rPr>
        <w:t xml:space="preserve">Tổng quát về </w:t>
      </w:r>
      <w:r w:rsidRPr="00EE4E37">
        <w:rPr>
          <w:color w:val="000000" w:themeColor="text1"/>
          <w:sz w:val="28"/>
          <w:szCs w:val="28"/>
        </w:rPr>
        <w:t>E-Learning</w:t>
      </w:r>
      <w:r w:rsidRPr="00EE4E37">
        <w:rPr>
          <w:color w:val="000000" w:themeColor="text1"/>
          <w:sz w:val="28"/>
          <w:szCs w:val="28"/>
          <w:bdr w:val="none" w:sz="0" w:space="0" w:color="auto" w:frame="1"/>
        </w:rPr>
        <w:t xml:space="preserve"> gồm bốn thành phần chuyển tải đến người học thông qua các phương tiện truyền thông điện tử mà nhà trường thông minh xem đó là giá trị cốt lõi của quá trình giáo dục, gồm:</w:t>
      </w:r>
    </w:p>
    <w:p w:rsidR="00EE4E37" w:rsidRPr="00EE4E37" w:rsidRDefault="00EE4E37" w:rsidP="00757394">
      <w:pPr>
        <w:pStyle w:val="NormalWeb"/>
        <w:spacing w:before="0" w:beforeAutospacing="0" w:after="200" w:afterAutospacing="0" w:line="276" w:lineRule="auto"/>
        <w:ind w:firstLine="720"/>
        <w:jc w:val="both"/>
        <w:rPr>
          <w:color w:val="000000" w:themeColor="text1"/>
          <w:sz w:val="28"/>
          <w:szCs w:val="28"/>
          <w:bdr w:val="none" w:sz="0" w:space="0" w:color="auto" w:frame="1"/>
        </w:rPr>
      </w:pPr>
      <w:r w:rsidRPr="00EE4E37">
        <w:rPr>
          <w:i/>
          <w:color w:val="000000" w:themeColor="text1"/>
          <w:sz w:val="28"/>
          <w:szCs w:val="28"/>
          <w:bdr w:val="none" w:sz="0" w:space="0" w:color="auto" w:frame="1"/>
        </w:rPr>
        <w:t>Nội dung:</w:t>
      </w:r>
      <w:r w:rsidRPr="00EE4E37">
        <w:rPr>
          <w:color w:val="000000" w:themeColor="text1"/>
          <w:sz w:val="28"/>
          <w:szCs w:val="28"/>
          <w:bdr w:val="none" w:sz="0" w:space="0" w:color="auto" w:frame="1"/>
        </w:rPr>
        <w:t xml:space="preserve"> </w:t>
      </w:r>
      <w:r w:rsidR="00C27BE7">
        <w:rPr>
          <w:color w:val="000000" w:themeColor="text1"/>
          <w:sz w:val="28"/>
          <w:szCs w:val="28"/>
          <w:bdr w:val="none" w:sz="0" w:space="0" w:color="auto" w:frame="1"/>
        </w:rPr>
        <w:t>C</w:t>
      </w:r>
      <w:r w:rsidRPr="00EE4E37">
        <w:rPr>
          <w:color w:val="000000" w:themeColor="text1"/>
          <w:sz w:val="28"/>
          <w:szCs w:val="28"/>
          <w:bdr w:val="none" w:sz="0" w:space="0" w:color="auto" w:frame="1"/>
        </w:rPr>
        <w:t>ác nội dung đào tạo, bài giảng được thể hiện dưới dạng các phương tiện truyền thông điện tử, đa phương tiện. Ví dụ như các giáo trình điện tử, các bài giảng điện tử…</w:t>
      </w:r>
    </w:p>
    <w:p w:rsidR="00EE4E37" w:rsidRPr="00EE4E37" w:rsidRDefault="00EE4E37" w:rsidP="00757394">
      <w:pPr>
        <w:pStyle w:val="NormalWeb"/>
        <w:spacing w:before="0" w:beforeAutospacing="0" w:after="200" w:afterAutospacing="0" w:line="276" w:lineRule="auto"/>
        <w:ind w:firstLine="720"/>
        <w:jc w:val="both"/>
        <w:rPr>
          <w:color w:val="000000" w:themeColor="text1"/>
          <w:sz w:val="28"/>
          <w:szCs w:val="28"/>
        </w:rPr>
      </w:pPr>
      <w:r w:rsidRPr="00EE4E37">
        <w:rPr>
          <w:i/>
          <w:color w:val="000000" w:themeColor="text1"/>
          <w:sz w:val="28"/>
          <w:szCs w:val="28"/>
          <w:bdr w:val="none" w:sz="0" w:space="0" w:color="auto" w:frame="1"/>
        </w:rPr>
        <w:t>Phân phối</w:t>
      </w:r>
      <w:r w:rsidRPr="00EE4E37">
        <w:rPr>
          <w:color w:val="000000" w:themeColor="text1"/>
          <w:sz w:val="28"/>
          <w:szCs w:val="28"/>
          <w:bdr w:val="none" w:sz="0" w:space="0" w:color="auto" w:frame="1"/>
        </w:rPr>
        <w:t xml:space="preserve">: </w:t>
      </w:r>
      <w:r w:rsidR="00C27BE7">
        <w:rPr>
          <w:color w:val="000000" w:themeColor="text1"/>
          <w:sz w:val="28"/>
          <w:szCs w:val="28"/>
          <w:bdr w:val="none" w:sz="0" w:space="0" w:color="auto" w:frame="1"/>
        </w:rPr>
        <w:t>V</w:t>
      </w:r>
      <w:r w:rsidRPr="00EE4E37">
        <w:rPr>
          <w:color w:val="000000" w:themeColor="text1"/>
          <w:sz w:val="28"/>
          <w:szCs w:val="28"/>
          <w:bdr w:val="none" w:sz="0" w:space="0" w:color="auto" w:frame="1"/>
        </w:rPr>
        <w:t xml:space="preserve">iệc phân phối các nội dung đào tạo được thực hiện thông qua các phương tiện điện tử. Ví dụ như tài liệu thầy giáo gửi cho người học bằng email, người học </w:t>
      </w:r>
      <w:r w:rsidRPr="00EE4E37">
        <w:rPr>
          <w:color w:val="000000" w:themeColor="text1"/>
          <w:sz w:val="28"/>
          <w:szCs w:val="28"/>
        </w:rPr>
        <w:t>học trên website, học qua đĩa CD-Rom multimedia…</w:t>
      </w:r>
    </w:p>
    <w:p w:rsidR="00EE4E37" w:rsidRPr="00EE4E37" w:rsidRDefault="00EE4E37" w:rsidP="00757394">
      <w:pPr>
        <w:pStyle w:val="NormalWeb"/>
        <w:spacing w:before="0" w:beforeAutospacing="0" w:after="200" w:afterAutospacing="0" w:line="276" w:lineRule="auto"/>
        <w:ind w:firstLine="720"/>
        <w:jc w:val="both"/>
        <w:rPr>
          <w:color w:val="000000" w:themeColor="text1"/>
          <w:sz w:val="28"/>
          <w:szCs w:val="28"/>
        </w:rPr>
      </w:pPr>
      <w:r w:rsidRPr="00EE4E37">
        <w:rPr>
          <w:i/>
          <w:color w:val="000000" w:themeColor="text1"/>
          <w:sz w:val="28"/>
          <w:szCs w:val="28"/>
        </w:rPr>
        <w:lastRenderedPageBreak/>
        <w:t>Hợp tác:</w:t>
      </w:r>
      <w:r w:rsidRPr="00EE4E37">
        <w:rPr>
          <w:color w:val="000000" w:themeColor="text1"/>
          <w:sz w:val="28"/>
          <w:szCs w:val="28"/>
        </w:rPr>
        <w:t xml:space="preserve"> </w:t>
      </w:r>
      <w:r w:rsidR="00C27BE7">
        <w:rPr>
          <w:color w:val="000000" w:themeColor="text1"/>
          <w:sz w:val="28"/>
          <w:szCs w:val="28"/>
        </w:rPr>
        <w:t>S</w:t>
      </w:r>
      <w:r w:rsidRPr="00EE4E37">
        <w:rPr>
          <w:color w:val="000000" w:themeColor="text1"/>
          <w:sz w:val="28"/>
          <w:szCs w:val="28"/>
        </w:rPr>
        <w:t>ự hợp tác trao đổi của người học trong quá trình học tập và nghiên cứu cũng được thông qua phương tiện truyền thông điện tử. Ví dụ như việc trao đổi thảo luận thông qua chat, Forum trên mạng…</w:t>
      </w:r>
    </w:p>
    <w:p w:rsidR="00EE4E37" w:rsidRPr="00EE4E37" w:rsidRDefault="00EE4E37" w:rsidP="00757394">
      <w:pPr>
        <w:pStyle w:val="NormalWeb"/>
        <w:spacing w:before="0" w:beforeAutospacing="0" w:after="200" w:afterAutospacing="0" w:line="276" w:lineRule="auto"/>
        <w:ind w:firstLine="720"/>
        <w:jc w:val="both"/>
        <w:rPr>
          <w:color w:val="000000" w:themeColor="text1"/>
          <w:sz w:val="28"/>
          <w:szCs w:val="28"/>
        </w:rPr>
      </w:pPr>
      <w:r w:rsidRPr="00EE4E37">
        <w:rPr>
          <w:i/>
          <w:color w:val="000000" w:themeColor="text1"/>
          <w:sz w:val="28"/>
          <w:szCs w:val="28"/>
        </w:rPr>
        <w:t>Quản lý:</w:t>
      </w:r>
      <w:r w:rsidR="00C27BE7">
        <w:rPr>
          <w:color w:val="000000" w:themeColor="text1"/>
          <w:sz w:val="28"/>
          <w:szCs w:val="28"/>
        </w:rPr>
        <w:t xml:space="preserve"> Q</w:t>
      </w:r>
      <w:r w:rsidRPr="00EE4E37">
        <w:rPr>
          <w:color w:val="000000" w:themeColor="text1"/>
          <w:sz w:val="28"/>
          <w:szCs w:val="28"/>
        </w:rPr>
        <w:t>uá trình quản lý quá trình đào tạo hoàn toàn nhờ vào phương tiện truyền thông điện tử. Ví dụ như việc đăng ký học qua mạng, đăng ký học phần học tập theo kế hoạch, bằng bản tin nhắm SMS, theo dõi tiến độ học tập… [14], [15] và [16].</w:t>
      </w:r>
    </w:p>
    <w:p w:rsidR="00EE4E37" w:rsidRPr="00EE4E37" w:rsidRDefault="00EE4E37" w:rsidP="00757394">
      <w:pPr>
        <w:pStyle w:val="NormalWeb"/>
        <w:spacing w:before="0" w:beforeAutospacing="0" w:after="200" w:afterAutospacing="0" w:line="276" w:lineRule="auto"/>
        <w:ind w:firstLine="720"/>
        <w:jc w:val="both"/>
        <w:rPr>
          <w:color w:val="000000" w:themeColor="text1"/>
          <w:sz w:val="28"/>
          <w:szCs w:val="28"/>
        </w:rPr>
      </w:pPr>
    </w:p>
    <w:p w:rsidR="00EE4E37" w:rsidRPr="00EE4E37" w:rsidRDefault="00EE4E37" w:rsidP="00A17C92">
      <w:pPr>
        <w:pStyle w:val="NormalWeb"/>
        <w:spacing w:before="0" w:beforeAutospacing="0" w:after="200" w:afterAutospacing="0" w:line="276" w:lineRule="auto"/>
        <w:ind w:firstLine="720"/>
        <w:jc w:val="center"/>
        <w:rPr>
          <w:color w:val="000000" w:themeColor="text1"/>
          <w:sz w:val="28"/>
          <w:szCs w:val="28"/>
        </w:rPr>
      </w:pPr>
      <w:r w:rsidRPr="00EE4E37">
        <w:rPr>
          <w:noProof/>
          <w:color w:val="000000" w:themeColor="text1"/>
          <w:sz w:val="28"/>
          <w:szCs w:val="28"/>
        </w:rPr>
        <w:drawing>
          <wp:inline distT="0" distB="0" distL="0" distR="0" wp14:anchorId="44D3D324" wp14:editId="0D57E612">
            <wp:extent cx="5218430" cy="2807768"/>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90636" cy="2900423"/>
                    </a:xfrm>
                    <a:prstGeom prst="rect">
                      <a:avLst/>
                    </a:prstGeom>
                  </pic:spPr>
                </pic:pic>
              </a:graphicData>
            </a:graphic>
          </wp:inline>
        </w:drawing>
      </w:r>
    </w:p>
    <w:p w:rsidR="00EE4E37" w:rsidRPr="00EE4E37" w:rsidRDefault="00EE4E37" w:rsidP="00A17C92">
      <w:pPr>
        <w:pStyle w:val="NormalWeb"/>
        <w:spacing w:before="0" w:beforeAutospacing="0" w:after="200" w:afterAutospacing="0" w:line="276" w:lineRule="auto"/>
        <w:ind w:firstLine="720"/>
        <w:jc w:val="center"/>
        <w:rPr>
          <w:color w:val="000000" w:themeColor="text1"/>
          <w:sz w:val="28"/>
          <w:szCs w:val="28"/>
        </w:rPr>
      </w:pPr>
      <w:r w:rsidRPr="00EE4E37">
        <w:rPr>
          <w:color w:val="000000" w:themeColor="text1"/>
          <w:sz w:val="28"/>
          <w:szCs w:val="28"/>
        </w:rPr>
        <w:t>Hình 2 – Hệ thống quản lý học tập</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Hệ thống quản lý học tập ở nhà trường thông minh là giải pháp tối ưu, cực trị với các loại hình đào tạo và bậc học. Tùy thuộc vào điều kiện của từng trường, Hệ thống quản lý học tập đáp ứng với sự hoạt động và phát triển của nhà trường.</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 xml:space="preserve">Một trong những ứng dụng tốt của nhà trường thông minh là E-Learning, một phương thức dạy học mới dựa trên công nghệ thông tin và truyền thông (CNTT&amp;TT). Với E-Learning, việc học tập và nghiên cứu là linh hoạt mở. Người học có thể học và nghiên cứu bất cứ lúc nào, bất cứ ở đâu, với bất cứ các đối tượng, học và nghiên cứu những vấn đề bản thân quan tâm, phù hợp với năng lực và sở thích, sở trường và sở đoản, phù hợp với yêu cầu công việc… mà chỉ cần có phương tiện là máy tính và mạng Internet. Phương thức học tập và nghiên cứu này </w:t>
      </w:r>
      <w:r w:rsidRPr="00EE4E37">
        <w:rPr>
          <w:rFonts w:ascii="Times New Roman" w:hAnsi="Times New Roman" w:cs="Times New Roman"/>
          <w:color w:val="000000" w:themeColor="text1"/>
          <w:sz w:val="28"/>
          <w:szCs w:val="28"/>
        </w:rPr>
        <w:lastRenderedPageBreak/>
        <w:t>mang tính tương tác cao, sẽ hỗ trợ bổ sung cho các phương thức đào tạo truyền thống góp phần nâng cao chất lượng giảng dạy, chất lượng giáo dục đào tạ</w:t>
      </w:r>
      <w:r w:rsidR="002F7743">
        <w:rPr>
          <w:rFonts w:ascii="Times New Roman" w:hAnsi="Times New Roman" w:cs="Times New Roman"/>
          <w:color w:val="000000" w:themeColor="text1"/>
          <w:sz w:val="28"/>
          <w:szCs w:val="28"/>
        </w:rPr>
        <w:t>o</w:t>
      </w:r>
      <w:r w:rsidRPr="00EE4E37">
        <w:rPr>
          <w:rFonts w:ascii="Times New Roman" w:hAnsi="Times New Roman" w:cs="Times New Roman"/>
          <w:color w:val="000000" w:themeColor="text1"/>
          <w:sz w:val="28"/>
          <w:szCs w:val="28"/>
        </w:rPr>
        <w:t xml:space="preserve"> [12], [14]</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 xml:space="preserve">Nâng cao hiệu quả và chất lượng giáo dục đào tạo là một trong những nhân tố quyết định đến sự tồn tại và phát triển của cá nhân, nhà trường và xã hội. E-Learning sẽ là một phương thức bất biến của dạy và học, phù hợp với việc đào tạo nguồn nhân lực chất lượng cao, đảm bảo tính ổn định và phát triển, đáp ứng yêu cầu của thế giới việc làm. </w:t>
      </w:r>
    </w:p>
    <w:p w:rsidR="00EE4E37" w:rsidRPr="00EE4E37" w:rsidRDefault="00EE4E37" w:rsidP="00757394">
      <w:pPr>
        <w:spacing w:after="200" w:line="276" w:lineRule="auto"/>
        <w:ind w:firstLine="720"/>
        <w:jc w:val="both"/>
        <w:rPr>
          <w:rFonts w:ascii="Times New Roman" w:hAnsi="Times New Roman" w:cs="Times New Roman"/>
          <w:b/>
          <w:color w:val="000000" w:themeColor="text1"/>
          <w:sz w:val="28"/>
          <w:szCs w:val="28"/>
        </w:rPr>
      </w:pPr>
      <w:r w:rsidRPr="00EE4E37">
        <w:rPr>
          <w:rFonts w:ascii="Times New Roman" w:hAnsi="Times New Roman" w:cs="Times New Roman"/>
          <w:color w:val="000000" w:themeColor="text1"/>
          <w:sz w:val="28"/>
          <w:szCs w:val="28"/>
        </w:rPr>
        <w:t>Tăng cường sử dụng sổ điện tử trong nhà trường; tập trung xây dựng và  khai thác sử dụng có hiệu quả kho bài giảng e-learning, kho học liệu số của ngành phục vụ nhu cầu tự học của người học và đổi mới, sáng tạo trong hoạt động dạy, học; Xây dựng mô hình ứng dụng CNTT trong công tác điều hành quản lý, dạy và học, ứng dụng giải pháp trường học điện tử, lớp học điện tử (giải pháp giáo dục thông minh) nhằm nâng cao chất lượng dạy họ</w:t>
      </w:r>
      <w:r w:rsidR="002F7743">
        <w:rPr>
          <w:rFonts w:ascii="Times New Roman" w:hAnsi="Times New Roman" w:cs="Times New Roman"/>
          <w:color w:val="000000" w:themeColor="text1"/>
          <w:sz w:val="28"/>
          <w:szCs w:val="28"/>
        </w:rPr>
        <w:t>c</w:t>
      </w:r>
      <w:r w:rsidRPr="00EE4E37">
        <w:rPr>
          <w:rFonts w:ascii="Times New Roman" w:hAnsi="Times New Roman" w:cs="Times New Roman"/>
          <w:color w:val="000000" w:themeColor="text1"/>
          <w:sz w:val="28"/>
          <w:szCs w:val="28"/>
        </w:rPr>
        <w:t xml:space="preserve"> [7]</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Mô hình E-Learning đã xây dựng nên những yếu tố quan trọng làm thay đổi sâu sắc và khả thi vai trò giáo dục và đào tạo; thời gian và không gian sẽ là những yếu tố không còn bị ràng buộc chặt chẽ bởi các giới hạn của quỹ đạo giáo dục, người học tham gia học tập và nghiên cứu trên miền xác định một cách tự do, như một thế giới phẳng, mở. Sự chuyển giao tri thức không còn độc tôn ở vị trí hàng đầu của giáo dục, người học phải học cách truy tìm và đào thải thông tin mà bản thân cần, đánh giá kết quả và xử lý thông tin để biến thông tin đã được xử lý thành tri thức của người học qua giao tiếp đa phương tiện; đó chính là sư phạm thành công, nhà trường thông minh [2], [5].</w:t>
      </w:r>
    </w:p>
    <w:p w:rsidR="00EE4E37" w:rsidRPr="00EE4E37" w:rsidRDefault="00EE4E37" w:rsidP="00757394">
      <w:pPr>
        <w:shd w:val="clear" w:color="auto" w:fill="FFFFFF"/>
        <w:spacing w:after="200" w:line="276" w:lineRule="auto"/>
        <w:ind w:firstLine="720"/>
        <w:jc w:val="both"/>
        <w:rPr>
          <w:rFonts w:ascii="Times New Roman" w:hAnsi="Times New Roman" w:cs="Times New Roman"/>
          <w:b/>
          <w:color w:val="000000" w:themeColor="text1"/>
          <w:sz w:val="28"/>
          <w:szCs w:val="28"/>
        </w:rPr>
      </w:pPr>
      <w:r w:rsidRPr="00EE4E37">
        <w:rPr>
          <w:rFonts w:ascii="Times New Roman" w:hAnsi="Times New Roman" w:cs="Times New Roman"/>
          <w:b/>
          <w:color w:val="000000" w:themeColor="text1"/>
          <w:sz w:val="28"/>
          <w:szCs w:val="28"/>
        </w:rPr>
        <w:t>2.</w:t>
      </w:r>
      <w:r w:rsidR="00660FE6">
        <w:rPr>
          <w:rFonts w:ascii="Times New Roman" w:hAnsi="Times New Roman" w:cs="Times New Roman"/>
          <w:b/>
          <w:color w:val="000000" w:themeColor="text1"/>
          <w:sz w:val="28"/>
          <w:szCs w:val="28"/>
        </w:rPr>
        <w:t>3</w:t>
      </w:r>
      <w:r w:rsidRPr="00EE4E37">
        <w:rPr>
          <w:rFonts w:ascii="Times New Roman" w:hAnsi="Times New Roman" w:cs="Times New Roman"/>
          <w:b/>
          <w:color w:val="000000" w:themeColor="text1"/>
          <w:sz w:val="28"/>
          <w:szCs w:val="28"/>
        </w:rPr>
        <w:t>.2. Tra cứu thông tin và tìm kiếm tài liệu nghiên cứu và học tập trên mạng Internet là nhiệm vụ trọng tâm của người học trong nhà trường thông minh</w:t>
      </w:r>
    </w:p>
    <w:p w:rsidR="00EE4E37" w:rsidRPr="00EE4E37" w:rsidRDefault="00EE4E37" w:rsidP="00757394">
      <w:pPr>
        <w:spacing w:after="200" w:line="276" w:lineRule="auto"/>
        <w:ind w:firstLine="720"/>
        <w:jc w:val="both"/>
        <w:rPr>
          <w:rStyle w:val="Emphasis"/>
          <w:rFonts w:ascii="Times New Roman" w:hAnsi="Times New Roman" w:cs="Times New Roman"/>
          <w:bCs/>
          <w:i w:val="0"/>
          <w:color w:val="000000" w:themeColor="text1"/>
          <w:sz w:val="28"/>
          <w:szCs w:val="28"/>
          <w:shd w:val="clear" w:color="auto" w:fill="FFFFFF"/>
        </w:rPr>
      </w:pPr>
      <w:r w:rsidRPr="00EE4E37">
        <w:rPr>
          <w:rStyle w:val="Strong"/>
          <w:rFonts w:ascii="Times New Roman" w:hAnsi="Times New Roman" w:cs="Times New Roman"/>
          <w:i/>
          <w:color w:val="000000" w:themeColor="text1"/>
          <w:sz w:val="28"/>
          <w:szCs w:val="28"/>
          <w:shd w:val="clear" w:color="auto" w:fill="FFFFFF"/>
        </w:rPr>
        <w:t>S</w:t>
      </w:r>
      <w:r w:rsidRPr="00EE4E37">
        <w:rPr>
          <w:rStyle w:val="Emphasis"/>
          <w:rFonts w:ascii="Times New Roman" w:hAnsi="Times New Roman" w:cs="Times New Roman"/>
          <w:bCs/>
          <w:color w:val="000000" w:themeColor="text1"/>
          <w:sz w:val="28"/>
          <w:szCs w:val="28"/>
          <w:shd w:val="clear" w:color="auto" w:fill="FFFFFF"/>
        </w:rPr>
        <w:t>ự xuất hiện của Internet đã làm thay đổi gần như hoàn toàn cuộc sống của xã hội loài người. Internet mang lại những tiện ích vượt quá sự mong đợi như là cung cấp thông tin, kết nối mọi người trên toàn thế giới. Một trong những lợi ích đặc biệt quan trọng mà Internet mang lại đó là trở thành một công cụ hữu dụng cho việc học tập và nghiên cứu của người học. </w:t>
      </w:r>
    </w:p>
    <w:p w:rsidR="00EE4E37" w:rsidRPr="00EE4E37" w:rsidRDefault="00EE4E37" w:rsidP="00757394">
      <w:pPr>
        <w:spacing w:after="200" w:line="276" w:lineRule="auto"/>
        <w:ind w:firstLine="720"/>
        <w:jc w:val="both"/>
        <w:rPr>
          <w:rFonts w:ascii="Times New Roman" w:hAnsi="Times New Roman" w:cs="Times New Roman"/>
          <w:color w:val="000000" w:themeColor="text1"/>
          <w:sz w:val="28"/>
          <w:szCs w:val="28"/>
          <w:shd w:val="clear" w:color="auto" w:fill="FFFFFF"/>
        </w:rPr>
      </w:pPr>
      <w:r w:rsidRPr="00EE4E37">
        <w:rPr>
          <w:rFonts w:ascii="Times New Roman" w:hAnsi="Times New Roman" w:cs="Times New Roman"/>
          <w:color w:val="000000" w:themeColor="text1"/>
          <w:sz w:val="28"/>
          <w:szCs w:val="28"/>
          <w:shd w:val="clear" w:color="auto" w:fill="FFFFFF"/>
        </w:rPr>
        <w:lastRenderedPageBreak/>
        <w:t>Internet là một phương tiện không thể thiếu của nhân loại, một dịch vụ “nhanh, gọn, nhẹ, tiện ích”, không những thế, Internet đã và đang thâm nhập vào hầu như mọi lĩnh vực từ kinh tế, chính trị, văn hoá, xã hội và mọi hoạt động sống của con người thuộc mọi tầng lớp trong xã hội, đặc biệt là đối với việc học tập củ</w:t>
      </w:r>
      <w:r w:rsidR="002F7743">
        <w:rPr>
          <w:rFonts w:ascii="Times New Roman" w:hAnsi="Times New Roman" w:cs="Times New Roman"/>
          <w:color w:val="000000" w:themeColor="text1"/>
          <w:sz w:val="28"/>
          <w:szCs w:val="28"/>
          <w:shd w:val="clear" w:color="auto" w:fill="FFFFFF"/>
        </w:rPr>
        <w:t>a sinh viên</w:t>
      </w:r>
      <w:r w:rsidRPr="00EE4E37">
        <w:rPr>
          <w:rFonts w:ascii="Times New Roman" w:hAnsi="Times New Roman" w:cs="Times New Roman"/>
          <w:color w:val="000000" w:themeColor="text1"/>
          <w:sz w:val="28"/>
          <w:szCs w:val="28"/>
          <w:shd w:val="clear" w:color="auto" w:fill="FFFFFF"/>
        </w:rPr>
        <w:t xml:space="preserve"> [8], [9].</w:t>
      </w:r>
    </w:p>
    <w:p w:rsidR="00EE4E37" w:rsidRPr="00EE4E37" w:rsidRDefault="00EE4E37" w:rsidP="00757394">
      <w:pPr>
        <w:pStyle w:val="NormalWeb"/>
        <w:spacing w:before="0" w:beforeAutospacing="0" w:after="200" w:afterAutospacing="0" w:line="276" w:lineRule="auto"/>
        <w:ind w:firstLine="720"/>
        <w:jc w:val="both"/>
        <w:rPr>
          <w:color w:val="000000" w:themeColor="text1"/>
          <w:sz w:val="28"/>
          <w:szCs w:val="28"/>
        </w:rPr>
      </w:pPr>
      <w:r w:rsidRPr="00EE4E37">
        <w:rPr>
          <w:color w:val="000000" w:themeColor="text1"/>
          <w:sz w:val="28"/>
          <w:szCs w:val="28"/>
        </w:rPr>
        <w:t>Tiện ích mà Internet mang lại cho người học là rất lớn: Internet giúp cho người học có những hiểu biết sâu rộng trong mọi lĩnh vực, cập nhật được thông tin cách nhanh nhất, tiện lợi trong quá trình học tập và mang lại kết quả cao như mong đợi.</w:t>
      </w:r>
    </w:p>
    <w:p w:rsidR="00EE4E37" w:rsidRPr="00EE4E37" w:rsidRDefault="00EE4E37" w:rsidP="00757394">
      <w:pPr>
        <w:pStyle w:val="NormalWeb"/>
        <w:spacing w:before="0" w:beforeAutospacing="0" w:after="200" w:afterAutospacing="0" w:line="276" w:lineRule="auto"/>
        <w:ind w:firstLine="720"/>
        <w:jc w:val="both"/>
        <w:rPr>
          <w:color w:val="000000" w:themeColor="text1"/>
          <w:sz w:val="28"/>
          <w:szCs w:val="28"/>
        </w:rPr>
      </w:pPr>
      <w:r w:rsidRPr="00EE4E37">
        <w:rPr>
          <w:color w:val="000000" w:themeColor="text1"/>
          <w:sz w:val="28"/>
          <w:szCs w:val="28"/>
        </w:rPr>
        <w:t>Internet là một nguồn dự trữ thông tin khổng lồ mà trong đó có sẵn mọi kiến thức trên mọi lĩnh vực trợ giúp tích cực cho người học nếu biết cách chọn lựa và tiếp nhận thông tin một cách tường minh. Internet còn là nhân tố thúc đẩy trao đổi thông tin học tập và kiến thức xã hội.</w:t>
      </w:r>
    </w:p>
    <w:p w:rsidR="00EE4E37" w:rsidRPr="00EE4E37" w:rsidRDefault="00EE4E37" w:rsidP="00757394">
      <w:pPr>
        <w:pStyle w:val="NormalWeb"/>
        <w:spacing w:before="0" w:beforeAutospacing="0" w:after="200" w:afterAutospacing="0" w:line="276" w:lineRule="auto"/>
        <w:ind w:firstLine="720"/>
        <w:jc w:val="both"/>
        <w:rPr>
          <w:color w:val="000000" w:themeColor="text1"/>
          <w:sz w:val="28"/>
          <w:szCs w:val="28"/>
        </w:rPr>
      </w:pPr>
      <w:r w:rsidRPr="00EE4E37">
        <w:rPr>
          <w:color w:val="000000" w:themeColor="text1"/>
          <w:sz w:val="28"/>
          <w:szCs w:val="28"/>
        </w:rPr>
        <w:t>Bên cạnh đó Internet giúp giải tỏa những căng thẳng, stress trong học tập, có thêm niềm vui, sự tự tin trong cuộc sống, có thể gặp gỡ, nói chuyện với người thân, bạn bè phương xa, giao lưu kết bạn với nhiều người không chỉ ở trong nước mà còn mở rộng trên toàn thế giới, tạo được những mối quan hệ giúp những người này có nhiề</w:t>
      </w:r>
      <w:r w:rsidR="002F7743">
        <w:rPr>
          <w:color w:val="000000" w:themeColor="text1"/>
          <w:sz w:val="28"/>
          <w:szCs w:val="28"/>
        </w:rPr>
        <w:t>u cơ hội làm việc khi ra trường</w:t>
      </w:r>
      <w:r w:rsidRPr="00EE4E37">
        <w:rPr>
          <w:color w:val="000000" w:themeColor="text1"/>
          <w:sz w:val="28"/>
          <w:szCs w:val="28"/>
        </w:rPr>
        <w:t xml:space="preserve"> [1], [9].</w:t>
      </w:r>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r w:rsidRPr="00EE4E37">
        <w:rPr>
          <w:rFonts w:ascii="Times New Roman" w:hAnsi="Times New Roman" w:cs="Times New Roman"/>
          <w:color w:val="000000" w:themeColor="text1"/>
          <w:sz w:val="28"/>
          <w:szCs w:val="28"/>
          <w:bdr w:val="none" w:sz="0" w:space="0" w:color="auto" w:frame="1"/>
        </w:rPr>
        <w:t>Để nâng cao trình độ chuyên môn, nghiệp vụ, tích luỹ, người dạy và người học phải có kỹ năng tự học và tự tìm kiếm kiến thức. Tuy nhiên, người dạy và người học thường gặp khó khăn trong việc tìm kiếm tài liệu, tra cứu thông tin do các thư viện truyền thống chưa đáp ứng đủ nhu cầu học hỏi, tìm hiểu và nghiên cứu của họ. Do vậy, Internet và máy vi tính là những phương tiện tối ưu giúp mỗi người tự học tốt nhất. Giảng viên và người học có thể tìm kiếm, tra cứu tri thức về mọi lĩnh vực khoa học cuộc sống.</w:t>
      </w:r>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p>
    <w:p w:rsidR="00EE4E37" w:rsidRPr="00EE4E37" w:rsidRDefault="00EE4E37" w:rsidP="00214BE1">
      <w:pPr>
        <w:pStyle w:val="ListParagraph"/>
        <w:spacing w:after="200" w:line="276" w:lineRule="auto"/>
        <w:ind w:left="0" w:firstLine="720"/>
        <w:jc w:val="center"/>
        <w:rPr>
          <w:rFonts w:ascii="Times New Roman" w:hAnsi="Times New Roman" w:cs="Times New Roman"/>
          <w:color w:val="000000" w:themeColor="text1"/>
          <w:sz w:val="28"/>
          <w:szCs w:val="28"/>
        </w:rPr>
      </w:pPr>
      <w:r w:rsidRPr="00EE4E37">
        <w:rPr>
          <w:rFonts w:ascii="Times New Roman" w:hAnsi="Times New Roman" w:cs="Times New Roman"/>
          <w:noProof/>
          <w:color w:val="000000" w:themeColor="text1"/>
          <w:sz w:val="28"/>
          <w:szCs w:val="28"/>
        </w:rPr>
        <w:lastRenderedPageBreak/>
        <w:drawing>
          <wp:inline distT="0" distB="0" distL="0" distR="0" wp14:anchorId="0021F9CA" wp14:editId="3278652B">
            <wp:extent cx="5323205" cy="298108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Capture.PNG"/>
                    <pic:cNvPicPr/>
                  </pic:nvPicPr>
                  <pic:blipFill>
                    <a:blip r:embed="rId12">
                      <a:extLst>
                        <a:ext uri="{28A0092B-C50C-407E-A947-70E740481C1C}">
                          <a14:useLocalDpi xmlns:a14="http://schemas.microsoft.com/office/drawing/2010/main" val="0"/>
                        </a:ext>
                      </a:extLst>
                    </a:blip>
                    <a:stretch>
                      <a:fillRect/>
                    </a:stretch>
                  </pic:blipFill>
                  <pic:spPr>
                    <a:xfrm>
                      <a:off x="0" y="0"/>
                      <a:ext cx="5517252" cy="3089755"/>
                    </a:xfrm>
                    <a:prstGeom prst="rect">
                      <a:avLst/>
                    </a:prstGeom>
                  </pic:spPr>
                </pic:pic>
              </a:graphicData>
            </a:graphic>
          </wp:inline>
        </w:drawing>
      </w:r>
    </w:p>
    <w:p w:rsidR="00EE4E37" w:rsidRPr="00EE4E37" w:rsidRDefault="00EE4E37" w:rsidP="00AD12AF">
      <w:pPr>
        <w:spacing w:after="200" w:line="276" w:lineRule="auto"/>
        <w:ind w:firstLine="720"/>
        <w:jc w:val="center"/>
        <w:textAlignment w:val="baseline"/>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bdr w:val="none" w:sz="0" w:space="0" w:color="auto" w:frame="1"/>
        </w:rPr>
        <w:t xml:space="preserve">Hình 3- </w:t>
      </w:r>
      <w:r w:rsidRPr="00EE4E37">
        <w:rPr>
          <w:rFonts w:ascii="Times New Roman" w:hAnsi="Times New Roman" w:cs="Times New Roman"/>
          <w:color w:val="000000" w:themeColor="text1"/>
          <w:sz w:val="28"/>
          <w:szCs w:val="28"/>
        </w:rPr>
        <w:t>Sơ đồ quy trình tra cứu thông tin và tìm kiếm tài liệu</w:t>
      </w:r>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r w:rsidRPr="00EE4E37">
        <w:rPr>
          <w:rFonts w:ascii="Times New Roman" w:hAnsi="Times New Roman" w:cs="Times New Roman"/>
          <w:color w:val="000000" w:themeColor="text1"/>
          <w:sz w:val="28"/>
          <w:szCs w:val="28"/>
          <w:bdr w:val="none" w:sz="0" w:space="0" w:color="auto" w:frame="1"/>
        </w:rPr>
        <w:t xml:space="preserve"> Hiện nay, có hai cách để tìm kiếm các thông tin trên mạng Internet: </w:t>
      </w:r>
      <w:r w:rsidRPr="00EE4E37">
        <w:rPr>
          <w:rFonts w:ascii="Times New Roman" w:hAnsi="Times New Roman" w:cs="Times New Roman"/>
          <w:i/>
          <w:color w:val="000000" w:themeColor="text1"/>
          <w:sz w:val="28"/>
          <w:szCs w:val="28"/>
          <w:bdr w:val="none" w:sz="0" w:space="0" w:color="auto" w:frame="1"/>
        </w:rPr>
        <w:t>cách thức tìm kiếm tĩnh</w:t>
      </w:r>
      <w:r w:rsidRPr="00EE4E37">
        <w:rPr>
          <w:rFonts w:ascii="Times New Roman" w:hAnsi="Times New Roman" w:cs="Times New Roman"/>
          <w:color w:val="000000" w:themeColor="text1"/>
          <w:sz w:val="28"/>
          <w:szCs w:val="28"/>
          <w:bdr w:val="none" w:sz="0" w:space="0" w:color="auto" w:frame="1"/>
        </w:rPr>
        <w:t xml:space="preserve"> và </w:t>
      </w:r>
      <w:r w:rsidRPr="00EE4E37">
        <w:rPr>
          <w:rFonts w:ascii="Times New Roman" w:hAnsi="Times New Roman" w:cs="Times New Roman"/>
          <w:i/>
          <w:color w:val="000000" w:themeColor="text1"/>
          <w:sz w:val="28"/>
          <w:szCs w:val="28"/>
          <w:bdr w:val="none" w:sz="0" w:space="0" w:color="auto" w:frame="1"/>
        </w:rPr>
        <w:t>cách thức tìm kiếm động</w:t>
      </w:r>
      <w:r w:rsidRPr="00EE4E37">
        <w:rPr>
          <w:rFonts w:ascii="Times New Roman" w:hAnsi="Times New Roman" w:cs="Times New Roman"/>
          <w:color w:val="000000" w:themeColor="text1"/>
          <w:sz w:val="28"/>
          <w:szCs w:val="28"/>
          <w:bdr w:val="none" w:sz="0" w:space="0" w:color="auto" w:frame="1"/>
        </w:rPr>
        <w:t>. Phương pháp tìm kiếm tĩnh là cách thức sử dụng danh bạ website. Chỉ cần gõ chính xác địa chỉ website là người dùng có thể truy cập vào trang thông tin điện tử để khai thác thông tin một cách tối ưu. Phương pháp tìm kiếm động là cách thức tìm kiếm trực tuyến, cách này sử dụng những địa chỉ website là công cụ tìm kiếm (Search Engine). Các website tìm kiếm hữu hiệu nhất hiện nay là các trang:</w:t>
      </w:r>
    </w:p>
    <w:p w:rsidR="00EE4E37" w:rsidRPr="00EE4E37" w:rsidRDefault="007F51F6"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hyperlink r:id="rId13" w:history="1">
        <w:r w:rsidR="00EE4E37" w:rsidRPr="00EE4E37">
          <w:rPr>
            <w:rFonts w:ascii="Times New Roman" w:hAnsi="Times New Roman" w:cs="Times New Roman"/>
            <w:color w:val="000000" w:themeColor="text1"/>
            <w:sz w:val="28"/>
            <w:szCs w:val="28"/>
            <w:u w:val="single"/>
            <w:bdr w:val="none" w:sz="0" w:space="0" w:color="auto" w:frame="1"/>
          </w:rPr>
          <w:t>http://www.google.com.vn</w:t>
        </w:r>
      </w:hyperlink>
      <w:r w:rsidR="00EE4E37" w:rsidRPr="00EE4E37">
        <w:rPr>
          <w:rFonts w:ascii="Times New Roman" w:hAnsi="Times New Roman" w:cs="Times New Roman"/>
          <w:color w:val="000000" w:themeColor="text1"/>
          <w:sz w:val="28"/>
          <w:szCs w:val="28"/>
          <w:bdr w:val="none" w:sz="0" w:space="0" w:color="auto" w:frame="1"/>
        </w:rPr>
        <w:t>, </w:t>
      </w:r>
      <w:hyperlink r:id="rId14" w:history="1">
        <w:r w:rsidR="00EE4E37" w:rsidRPr="00EE4E37">
          <w:rPr>
            <w:rFonts w:ascii="Times New Roman" w:hAnsi="Times New Roman" w:cs="Times New Roman"/>
            <w:color w:val="000000" w:themeColor="text1"/>
            <w:sz w:val="28"/>
            <w:szCs w:val="28"/>
            <w:u w:val="single"/>
            <w:bdr w:val="none" w:sz="0" w:space="0" w:color="auto" w:frame="1"/>
          </w:rPr>
          <w:t>http://www.yahoo.com</w:t>
        </w:r>
      </w:hyperlink>
    </w:p>
    <w:p w:rsidR="00EE4E37" w:rsidRPr="00EE4E37" w:rsidRDefault="007F51F6"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hyperlink r:id="rId15" w:history="1">
        <w:r w:rsidR="00EE4E37" w:rsidRPr="00EE4E37">
          <w:rPr>
            <w:rFonts w:ascii="Times New Roman" w:hAnsi="Times New Roman" w:cs="Times New Roman"/>
            <w:color w:val="000000" w:themeColor="text1"/>
            <w:sz w:val="28"/>
            <w:szCs w:val="28"/>
            <w:u w:val="single"/>
            <w:bdr w:val="none" w:sz="0" w:space="0" w:color="auto" w:frame="1"/>
          </w:rPr>
          <w:t>http://www.vinaseek.vn</w:t>
        </w:r>
      </w:hyperlink>
      <w:r w:rsidR="00EE4E37" w:rsidRPr="00EE4E37">
        <w:rPr>
          <w:rFonts w:ascii="Times New Roman" w:hAnsi="Times New Roman" w:cs="Times New Roman"/>
          <w:color w:val="000000" w:themeColor="text1"/>
          <w:sz w:val="28"/>
          <w:szCs w:val="28"/>
          <w:bdr w:val="none" w:sz="0" w:space="0" w:color="auto" w:frame="1"/>
        </w:rPr>
        <w:t>, </w:t>
      </w:r>
      <w:hyperlink r:id="rId16" w:history="1">
        <w:r w:rsidR="00EE4E37" w:rsidRPr="00EE4E37">
          <w:rPr>
            <w:rFonts w:ascii="Times New Roman" w:hAnsi="Times New Roman" w:cs="Times New Roman"/>
            <w:color w:val="000000" w:themeColor="text1"/>
            <w:sz w:val="28"/>
            <w:szCs w:val="28"/>
            <w:u w:val="single"/>
            <w:bdr w:val="none" w:sz="0" w:space="0" w:color="auto" w:frame="1"/>
          </w:rPr>
          <w:t>http://www.altavista.com</w:t>
        </w:r>
      </w:hyperlink>
      <w:r w:rsidR="00EE4E37" w:rsidRPr="00EE4E37">
        <w:rPr>
          <w:rFonts w:ascii="Times New Roman" w:hAnsi="Times New Roman" w:cs="Times New Roman"/>
          <w:color w:val="000000" w:themeColor="text1"/>
          <w:sz w:val="28"/>
          <w:szCs w:val="28"/>
          <w:bdr w:val="none" w:sz="0" w:space="0" w:color="auto" w:frame="1"/>
        </w:rPr>
        <w:t> </w:t>
      </w:r>
    </w:p>
    <w:p w:rsidR="00EE4E37" w:rsidRPr="00EE4E37" w:rsidRDefault="007F51F6"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hyperlink r:id="rId17" w:history="1">
        <w:r w:rsidR="00EE4E37" w:rsidRPr="00EE4E37">
          <w:rPr>
            <w:rStyle w:val="Hyperlink"/>
            <w:rFonts w:ascii="Times New Roman" w:hAnsi="Times New Roman" w:cs="Times New Roman"/>
            <w:color w:val="000000" w:themeColor="text1"/>
            <w:sz w:val="28"/>
            <w:szCs w:val="28"/>
            <w:bdr w:val="none" w:sz="0" w:space="0" w:color="auto" w:frame="1"/>
          </w:rPr>
          <w:t>http://www.hotbot.com</w:t>
        </w:r>
      </w:hyperlink>
      <w:r w:rsidR="00EE4E37" w:rsidRPr="00EE4E37">
        <w:rPr>
          <w:rFonts w:ascii="Times New Roman" w:hAnsi="Times New Roman" w:cs="Times New Roman"/>
          <w:color w:val="000000" w:themeColor="text1"/>
          <w:sz w:val="28"/>
          <w:szCs w:val="28"/>
          <w:bdr w:val="none" w:sz="0" w:space="0" w:color="auto" w:frame="1"/>
        </w:rPr>
        <w:t>, </w:t>
      </w:r>
      <w:hyperlink r:id="rId18" w:history="1">
        <w:r w:rsidR="00EE4E37" w:rsidRPr="00EE4E37">
          <w:rPr>
            <w:rFonts w:ascii="Times New Roman" w:hAnsi="Times New Roman" w:cs="Times New Roman"/>
            <w:color w:val="000000" w:themeColor="text1"/>
            <w:sz w:val="28"/>
            <w:szCs w:val="28"/>
            <w:u w:val="single"/>
            <w:bdr w:val="none" w:sz="0" w:space="0" w:color="auto" w:frame="1"/>
          </w:rPr>
          <w:t>http://www.snap.com</w:t>
        </w:r>
      </w:hyperlink>
      <w:r w:rsidR="00EE4E37" w:rsidRPr="00EE4E37">
        <w:rPr>
          <w:rFonts w:ascii="Times New Roman" w:hAnsi="Times New Roman" w:cs="Times New Roman"/>
          <w:color w:val="000000" w:themeColor="text1"/>
          <w:sz w:val="28"/>
          <w:szCs w:val="28"/>
          <w:u w:val="single"/>
          <w:bdr w:val="none" w:sz="0" w:space="0" w:color="auto" w:frame="1"/>
        </w:rPr>
        <w:t xml:space="preserve">, </w:t>
      </w:r>
      <w:r w:rsidR="00EE4E37" w:rsidRPr="00EE4E37">
        <w:rPr>
          <w:rFonts w:ascii="Times New Roman" w:hAnsi="Times New Roman" w:cs="Times New Roman"/>
          <w:color w:val="000000" w:themeColor="text1"/>
          <w:sz w:val="28"/>
          <w:szCs w:val="28"/>
          <w:bdr w:val="none" w:sz="0" w:space="0" w:color="auto" w:frame="1"/>
        </w:rPr>
        <w:t xml:space="preserve">... </w:t>
      </w:r>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r w:rsidRPr="00EE4E37">
        <w:rPr>
          <w:rFonts w:ascii="Times New Roman" w:hAnsi="Times New Roman" w:cs="Times New Roman"/>
          <w:color w:val="000000" w:themeColor="text1"/>
          <w:sz w:val="28"/>
          <w:szCs w:val="28"/>
          <w:bdr w:val="none" w:sz="0" w:space="0" w:color="auto" w:frame="1"/>
        </w:rPr>
        <w:t>Từ cửa sổ của các trang web trên, người truy cập chỉ cần gõ trực tiếp những từ hoặc cụm từ cần tìm và gõ phím Enter, các trang chủ sẽ kết nối (link) đến các địa chỉ chứa những từ hoặc cụm từ người sử dụng cần tìm. Khi đó người dạy và người học có thể in trực tiếp hoặc lưu trữ bằng cách down load các tài liệu liên quan để nghiên cứu và học tập.</w:t>
      </w:r>
    </w:p>
    <w:p w:rsidR="00EE4E37" w:rsidRPr="00EE4E37" w:rsidRDefault="00EE4E37" w:rsidP="00757394">
      <w:pPr>
        <w:spacing w:after="200" w:line="276" w:lineRule="auto"/>
        <w:ind w:firstLine="720"/>
        <w:jc w:val="both"/>
        <w:textAlignment w:val="baseline"/>
        <w:rPr>
          <w:rFonts w:ascii="Times New Roman" w:hAnsi="Times New Roman" w:cs="Times New Roman"/>
          <w:color w:val="333333"/>
          <w:sz w:val="28"/>
          <w:szCs w:val="28"/>
          <w:shd w:val="clear" w:color="auto" w:fill="FEFEFE"/>
        </w:rPr>
      </w:pPr>
      <w:r w:rsidRPr="00EE4E37">
        <w:rPr>
          <w:rFonts w:ascii="Times New Roman" w:hAnsi="Times New Roman" w:cs="Times New Roman"/>
          <w:color w:val="333333"/>
          <w:sz w:val="28"/>
          <w:szCs w:val="28"/>
          <w:shd w:val="clear" w:color="auto" w:fill="FEFEFE"/>
        </w:rPr>
        <w:t xml:space="preserve">Tìm kiếm tài liệu trong quá trình nghiên cứu rất quan trọng và cần thiết. Để giải quyết vấn đề nêu trên, người nghiên cứu khoa học phải thật sự làm chủ kỹ </w:t>
      </w:r>
      <w:r w:rsidRPr="00EE4E37">
        <w:rPr>
          <w:rFonts w:ascii="Times New Roman" w:hAnsi="Times New Roman" w:cs="Times New Roman"/>
          <w:color w:val="333333"/>
          <w:sz w:val="28"/>
          <w:szCs w:val="28"/>
          <w:shd w:val="clear" w:color="auto" w:fill="FEFEFE"/>
        </w:rPr>
        <w:lastRenderedPageBreak/>
        <w:t>năng tìm kiếm, chọn lọc nguồn tài liệu và nâng cao yêu cầu khoa học đối với việc nghiên cứu tài liệu.</w:t>
      </w:r>
    </w:p>
    <w:p w:rsidR="00EE4E37" w:rsidRPr="00EE4E37" w:rsidRDefault="00EE4E37" w:rsidP="00757394">
      <w:pPr>
        <w:shd w:val="clear" w:color="auto" w:fill="FEFEFE"/>
        <w:spacing w:after="200" w:line="276" w:lineRule="auto"/>
        <w:ind w:firstLine="720"/>
        <w:jc w:val="both"/>
        <w:rPr>
          <w:rFonts w:ascii="Times New Roman" w:hAnsi="Times New Roman" w:cs="Times New Roman"/>
          <w:color w:val="333333"/>
          <w:sz w:val="28"/>
          <w:szCs w:val="28"/>
        </w:rPr>
      </w:pPr>
      <w:r w:rsidRPr="00EE4E37">
        <w:rPr>
          <w:rFonts w:ascii="Times New Roman" w:hAnsi="Times New Roman" w:cs="Times New Roman"/>
          <w:bCs/>
          <w:iCs/>
          <w:color w:val="333333"/>
          <w:sz w:val="28"/>
          <w:szCs w:val="28"/>
        </w:rPr>
        <w:t>Để tìm kiếm và chọn lọc nguồn tài liệu cần thực hiện qua 2 giai đoạn sau:</w:t>
      </w:r>
    </w:p>
    <w:p w:rsidR="00EE4E37" w:rsidRPr="00EE4E37" w:rsidRDefault="00EE4E37" w:rsidP="00757394">
      <w:pPr>
        <w:shd w:val="clear" w:color="auto" w:fill="FEFEFE"/>
        <w:spacing w:after="200" w:line="276" w:lineRule="auto"/>
        <w:ind w:firstLine="720"/>
        <w:jc w:val="both"/>
        <w:rPr>
          <w:rFonts w:ascii="Times New Roman" w:hAnsi="Times New Roman" w:cs="Times New Roman"/>
          <w:i/>
          <w:color w:val="333333"/>
          <w:sz w:val="28"/>
          <w:szCs w:val="28"/>
        </w:rPr>
      </w:pPr>
      <w:r w:rsidRPr="00EE4E37">
        <w:rPr>
          <w:rFonts w:ascii="Times New Roman" w:hAnsi="Times New Roman" w:cs="Times New Roman"/>
          <w:bCs/>
          <w:i/>
          <w:color w:val="333333"/>
          <w:sz w:val="28"/>
          <w:szCs w:val="28"/>
        </w:rPr>
        <w:t>Giai đoạn 1: Định hướng tìm kiếm nguồn tài liệu</w:t>
      </w:r>
    </w:p>
    <w:p w:rsidR="00EE4E37" w:rsidRPr="00EE4E37" w:rsidRDefault="00EE4E37" w:rsidP="00757394">
      <w:pPr>
        <w:shd w:val="clear" w:color="auto" w:fill="FEFEFE"/>
        <w:spacing w:after="200" w:line="276" w:lineRule="auto"/>
        <w:ind w:firstLine="720"/>
        <w:jc w:val="both"/>
        <w:rPr>
          <w:rFonts w:ascii="Times New Roman" w:hAnsi="Times New Roman" w:cs="Times New Roman"/>
          <w:color w:val="333333"/>
          <w:sz w:val="28"/>
          <w:szCs w:val="28"/>
        </w:rPr>
      </w:pPr>
      <w:r w:rsidRPr="00EE4E37">
        <w:rPr>
          <w:rFonts w:ascii="Times New Roman" w:hAnsi="Times New Roman" w:cs="Times New Roman"/>
          <w:bCs/>
          <w:i/>
          <w:color w:val="333333"/>
          <w:sz w:val="28"/>
          <w:szCs w:val="28"/>
        </w:rPr>
        <w:t>Ý tưởng được định dạng</w:t>
      </w:r>
      <w:r w:rsidRPr="00EE4E37">
        <w:rPr>
          <w:rFonts w:ascii="Times New Roman" w:hAnsi="Times New Roman" w:cs="Times New Roman"/>
          <w:bCs/>
          <w:color w:val="333333"/>
          <w:sz w:val="28"/>
          <w:szCs w:val="28"/>
        </w:rPr>
        <w:t>:</w:t>
      </w:r>
    </w:p>
    <w:p w:rsidR="00EE4E37" w:rsidRPr="00EE4E37" w:rsidRDefault="00EE4E37" w:rsidP="00757394">
      <w:pPr>
        <w:shd w:val="clear" w:color="auto" w:fill="FEFEFE"/>
        <w:spacing w:after="200" w:line="276" w:lineRule="auto"/>
        <w:ind w:firstLine="720"/>
        <w:jc w:val="both"/>
        <w:rPr>
          <w:rFonts w:ascii="Times New Roman" w:hAnsi="Times New Roman" w:cs="Times New Roman"/>
          <w:color w:val="333333"/>
          <w:sz w:val="28"/>
          <w:szCs w:val="28"/>
        </w:rPr>
      </w:pPr>
      <w:r w:rsidRPr="00EE4E37">
        <w:rPr>
          <w:rFonts w:ascii="Times New Roman" w:hAnsi="Times New Roman" w:cs="Times New Roman"/>
          <w:color w:val="333333"/>
          <w:sz w:val="28"/>
          <w:szCs w:val="28"/>
        </w:rPr>
        <w:t>Là quá trình công não để xác định rõ ràng và chính xác và rõ ràng những ý tưởng cần thiết cho nội dung nghiên cứu.</w:t>
      </w:r>
    </w:p>
    <w:p w:rsidR="00EE4E37" w:rsidRPr="00EE4E37" w:rsidRDefault="00EE4E37" w:rsidP="00757394">
      <w:pPr>
        <w:shd w:val="clear" w:color="auto" w:fill="FEFEFE"/>
        <w:spacing w:after="200" w:line="276" w:lineRule="auto"/>
        <w:ind w:firstLine="720"/>
        <w:jc w:val="both"/>
        <w:rPr>
          <w:rFonts w:ascii="Times New Roman" w:hAnsi="Times New Roman" w:cs="Times New Roman"/>
          <w:color w:val="333333"/>
          <w:sz w:val="28"/>
          <w:szCs w:val="28"/>
        </w:rPr>
      </w:pPr>
      <w:r w:rsidRPr="00EE4E37">
        <w:rPr>
          <w:rFonts w:ascii="Times New Roman" w:hAnsi="Times New Roman" w:cs="Times New Roman"/>
          <w:color w:val="333333"/>
          <w:sz w:val="28"/>
          <w:szCs w:val="28"/>
        </w:rPr>
        <w:t>Tập kích não là một kỹ thuật hội ý nhằm tìm ra lời giải tối ưu cho một vấn đề cụ thể bằng cách cóp nhặt tất cả các ý tưởng nảy sinh trong một khoảng thời gian nhất định với những nguyên tắc nhất định. Quá trình này gồm ba bước lần lượt như sau:</w:t>
      </w:r>
    </w:p>
    <w:p w:rsidR="00EE4E37" w:rsidRPr="00EE4E37" w:rsidRDefault="00EE4E37" w:rsidP="00757394">
      <w:pPr>
        <w:shd w:val="clear" w:color="auto" w:fill="FEFEFE"/>
        <w:spacing w:after="200" w:line="276" w:lineRule="auto"/>
        <w:ind w:firstLine="720"/>
        <w:jc w:val="both"/>
        <w:rPr>
          <w:rFonts w:ascii="Times New Roman" w:hAnsi="Times New Roman" w:cs="Times New Roman"/>
          <w:color w:val="333333"/>
          <w:sz w:val="28"/>
          <w:szCs w:val="28"/>
        </w:rPr>
      </w:pPr>
      <w:r w:rsidRPr="00EE4E37">
        <w:rPr>
          <w:rFonts w:ascii="Times New Roman" w:hAnsi="Times New Roman" w:cs="Times New Roman"/>
          <w:color w:val="333333"/>
          <w:sz w:val="28"/>
          <w:szCs w:val="28"/>
        </w:rPr>
        <w:t>- Tự do suy nghĩ;</w:t>
      </w:r>
    </w:p>
    <w:p w:rsidR="00EE4E37" w:rsidRPr="00EE4E37" w:rsidRDefault="00EE4E37" w:rsidP="00757394">
      <w:pPr>
        <w:shd w:val="clear" w:color="auto" w:fill="FEFEFE"/>
        <w:spacing w:after="200" w:line="276" w:lineRule="auto"/>
        <w:ind w:firstLine="720"/>
        <w:jc w:val="both"/>
        <w:rPr>
          <w:rFonts w:ascii="Times New Roman" w:hAnsi="Times New Roman" w:cs="Times New Roman"/>
          <w:color w:val="333333"/>
          <w:sz w:val="28"/>
          <w:szCs w:val="28"/>
        </w:rPr>
      </w:pPr>
      <w:r w:rsidRPr="00EE4E37">
        <w:rPr>
          <w:rFonts w:ascii="Times New Roman" w:hAnsi="Times New Roman" w:cs="Times New Roman"/>
          <w:color w:val="333333"/>
          <w:sz w:val="28"/>
          <w:szCs w:val="28"/>
        </w:rPr>
        <w:t>- Các ý tưởng đã suy nghĩ được liệt kê ra một cách có trật tự;</w:t>
      </w:r>
    </w:p>
    <w:p w:rsidR="00EE4E37" w:rsidRPr="00EE4E37" w:rsidRDefault="00EE4E37" w:rsidP="00757394">
      <w:pPr>
        <w:shd w:val="clear" w:color="auto" w:fill="FEFEFE"/>
        <w:spacing w:after="200" w:line="276" w:lineRule="auto"/>
        <w:ind w:firstLine="720"/>
        <w:jc w:val="both"/>
        <w:rPr>
          <w:rFonts w:ascii="Times New Roman" w:hAnsi="Times New Roman" w:cs="Times New Roman"/>
          <w:color w:val="333333"/>
          <w:sz w:val="28"/>
          <w:szCs w:val="28"/>
        </w:rPr>
      </w:pPr>
      <w:r w:rsidRPr="00EE4E37">
        <w:rPr>
          <w:rFonts w:ascii="Times New Roman" w:hAnsi="Times New Roman" w:cs="Times New Roman"/>
          <w:color w:val="333333"/>
          <w:sz w:val="28"/>
          <w:szCs w:val="28"/>
        </w:rPr>
        <w:t>- Những ý tưởng hợp lý với nghiên cứu của mình sẽ được chọn lựa.</w:t>
      </w:r>
    </w:p>
    <w:p w:rsidR="00EE4E37" w:rsidRPr="00EE4E37" w:rsidRDefault="00EE4E37" w:rsidP="00757394">
      <w:pPr>
        <w:shd w:val="clear" w:color="auto" w:fill="FEFEFE"/>
        <w:spacing w:after="200" w:line="276" w:lineRule="auto"/>
        <w:ind w:firstLine="720"/>
        <w:jc w:val="both"/>
        <w:rPr>
          <w:rFonts w:ascii="Times New Roman" w:hAnsi="Times New Roman" w:cs="Times New Roman"/>
          <w:i/>
          <w:color w:val="333333"/>
          <w:sz w:val="28"/>
          <w:szCs w:val="28"/>
        </w:rPr>
      </w:pPr>
      <w:r w:rsidRPr="00EE4E37">
        <w:rPr>
          <w:rFonts w:ascii="Times New Roman" w:hAnsi="Times New Roman" w:cs="Times New Roman"/>
          <w:bCs/>
          <w:i/>
          <w:color w:val="333333"/>
          <w:sz w:val="28"/>
          <w:szCs w:val="28"/>
        </w:rPr>
        <w:t xml:space="preserve">Định vị nguồn: </w:t>
      </w:r>
    </w:p>
    <w:p w:rsidR="00EE4E37" w:rsidRPr="00EE4E37" w:rsidRDefault="00EE4E37" w:rsidP="00757394">
      <w:pPr>
        <w:shd w:val="clear" w:color="auto" w:fill="FEFEFE"/>
        <w:spacing w:after="200" w:line="276" w:lineRule="auto"/>
        <w:ind w:firstLine="720"/>
        <w:jc w:val="both"/>
        <w:rPr>
          <w:rFonts w:ascii="Times New Roman" w:hAnsi="Times New Roman" w:cs="Times New Roman"/>
          <w:color w:val="333333"/>
          <w:sz w:val="28"/>
          <w:szCs w:val="28"/>
        </w:rPr>
      </w:pPr>
      <w:r w:rsidRPr="00EE4E37">
        <w:rPr>
          <w:rFonts w:ascii="Times New Roman" w:hAnsi="Times New Roman" w:cs="Times New Roman"/>
          <w:color w:val="333333"/>
          <w:sz w:val="28"/>
          <w:szCs w:val="28"/>
        </w:rPr>
        <w:t>Nguồn tài nguyên cung cấp là những ý tưởng phù hợp với chủ đề nghiên cứu ứng với từng nhóm ý tưởng khác nhau được tìn hiểu. Hiểu rõ đặc điểm, ưu và nhược của các nguồn tài nguyên sẽ giúp lựa chọn công cụ tìm kiếm phù hợp.</w:t>
      </w:r>
    </w:p>
    <w:p w:rsidR="00EE4E37" w:rsidRPr="00EE4E37" w:rsidRDefault="00EE4E37" w:rsidP="00757394">
      <w:pPr>
        <w:shd w:val="clear" w:color="auto" w:fill="FEFEFE"/>
        <w:spacing w:after="200" w:line="276" w:lineRule="auto"/>
        <w:ind w:firstLine="720"/>
        <w:jc w:val="both"/>
        <w:rPr>
          <w:rFonts w:ascii="Times New Roman" w:hAnsi="Times New Roman" w:cs="Times New Roman"/>
          <w:color w:val="333333"/>
          <w:sz w:val="28"/>
          <w:szCs w:val="28"/>
        </w:rPr>
      </w:pPr>
      <w:r w:rsidRPr="00EE4E37">
        <w:rPr>
          <w:rFonts w:ascii="Times New Roman" w:hAnsi="Times New Roman" w:cs="Times New Roman"/>
          <w:color w:val="333333"/>
          <w:sz w:val="28"/>
          <w:szCs w:val="28"/>
        </w:rPr>
        <w:t>Tài liệu tham khảo thường có ở các nguồn như: Thư viện online (sách, tạp chí, tài liệu nghe nhìn, các văn bản nhà nước, các luận văn, luận án, ...), trung tâm tài liệu và các tủ sách chuyên ngành, các cơ sở dữ liệu, danh bạ mạng</w:t>
      </w:r>
      <w:r w:rsidRPr="00EE4E37">
        <w:rPr>
          <w:rFonts w:ascii="Times New Roman" w:hAnsi="Times New Roman" w:cs="Times New Roman"/>
          <w:b/>
          <w:bCs/>
          <w:color w:val="333333"/>
          <w:sz w:val="28"/>
          <w:szCs w:val="28"/>
        </w:rPr>
        <w:t>, </w:t>
      </w:r>
      <w:r w:rsidRPr="00EE4E37">
        <w:rPr>
          <w:rFonts w:ascii="Times New Roman" w:hAnsi="Times New Roman" w:cs="Times New Roman"/>
          <w:color w:val="333333"/>
          <w:sz w:val="28"/>
          <w:szCs w:val="28"/>
        </w:rPr>
        <w:t>bộ máy tìm kiếm;</w:t>
      </w:r>
    </w:p>
    <w:p w:rsidR="00EE4E37" w:rsidRPr="00EE4E37" w:rsidRDefault="00EE4E37" w:rsidP="00757394">
      <w:pPr>
        <w:shd w:val="clear" w:color="auto" w:fill="FEFEFE"/>
        <w:spacing w:after="200" w:line="276" w:lineRule="auto"/>
        <w:ind w:firstLine="720"/>
        <w:jc w:val="both"/>
        <w:rPr>
          <w:rFonts w:ascii="Times New Roman" w:hAnsi="Times New Roman" w:cs="Times New Roman"/>
          <w:color w:val="333333"/>
          <w:sz w:val="28"/>
          <w:szCs w:val="28"/>
        </w:rPr>
      </w:pPr>
      <w:r w:rsidRPr="00EE4E37">
        <w:rPr>
          <w:rFonts w:ascii="Times New Roman" w:hAnsi="Times New Roman" w:cs="Times New Roman"/>
          <w:color w:val="333333"/>
          <w:sz w:val="28"/>
          <w:szCs w:val="28"/>
          <w:shd w:val="clear" w:color="auto" w:fill="FEFEFE"/>
        </w:rPr>
        <w:t>- Các nguồn tài nguyên khác: Các nhà xuất bản khoa học, nhà trung gian cung cấp tài liệu (các website của các nhà xuất bản khoa học giới thiệu các ấn phẩm của mình và trực tiếp phân phối tài liệu), bách khoa toàn thư, từ điển thuật ngữ chuyên ngành, diễn đàn chuyên môn và website, blog cá nhân và đặc biệt là các nguồn tài liệu mở. [14], [15] và [16].</w:t>
      </w:r>
    </w:p>
    <w:p w:rsidR="00EE4E37" w:rsidRPr="00EE4E37" w:rsidRDefault="00EE4E37" w:rsidP="00757394">
      <w:pPr>
        <w:pStyle w:val="NormalWeb"/>
        <w:shd w:val="clear" w:color="auto" w:fill="FEFEFE"/>
        <w:spacing w:before="0" w:beforeAutospacing="0" w:after="200" w:afterAutospacing="0" w:line="276" w:lineRule="auto"/>
        <w:ind w:firstLine="720"/>
        <w:jc w:val="both"/>
        <w:rPr>
          <w:b/>
          <w:i/>
          <w:color w:val="333333"/>
          <w:sz w:val="28"/>
          <w:szCs w:val="28"/>
        </w:rPr>
      </w:pPr>
      <w:r w:rsidRPr="00EE4E37">
        <w:rPr>
          <w:rStyle w:val="Strong"/>
          <w:i/>
          <w:color w:val="333333"/>
          <w:sz w:val="28"/>
          <w:szCs w:val="28"/>
        </w:rPr>
        <w:t>Giai đoạn 2: Tìm kiếm và chọn lọc nguồn tài liệu</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r w:rsidRPr="00EE4E37">
        <w:rPr>
          <w:color w:val="333333"/>
          <w:sz w:val="28"/>
          <w:szCs w:val="28"/>
        </w:rPr>
        <w:lastRenderedPageBreak/>
        <w:t>Là phương pháp tiếp cận khả thi khi đã biết được cần những loại tài liệu nào, chọn công cụ nào phù hợp rồi, thì cần biết cách khai thác các công cụ tìm kiếm làm sao cho hiệu quả, có chiến lược mà không phải dò dẫm may rủi, và làm sao để đánh giá và chọn lọc được những tài liệu có giá trị tham khảo về mặt khoa học và thực hiện qua hai bước:</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r w:rsidRPr="00EE4E37">
        <w:rPr>
          <w:color w:val="333333"/>
          <w:sz w:val="28"/>
          <w:szCs w:val="28"/>
        </w:rPr>
        <w:t>- Công cụ tìm kiếm được khai thác triệt để;</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r w:rsidRPr="00EE4E37">
        <w:rPr>
          <w:color w:val="333333"/>
          <w:sz w:val="28"/>
          <w:szCs w:val="28"/>
        </w:rPr>
        <w:t>- Chọn lọc và đánh giá kết quả tìm kiếm.</w:t>
      </w:r>
    </w:p>
    <w:p w:rsidR="00EE4E37" w:rsidRPr="00EE4E37" w:rsidRDefault="00EE4E37" w:rsidP="00757394">
      <w:pPr>
        <w:pStyle w:val="NormalWeb"/>
        <w:shd w:val="clear" w:color="auto" w:fill="FEFEFE"/>
        <w:spacing w:before="0" w:beforeAutospacing="0" w:after="200" w:afterAutospacing="0" w:line="276" w:lineRule="auto"/>
        <w:ind w:firstLine="720"/>
        <w:jc w:val="both"/>
        <w:rPr>
          <w:i/>
          <w:color w:val="333333"/>
          <w:sz w:val="28"/>
          <w:szCs w:val="28"/>
        </w:rPr>
      </w:pPr>
      <w:r w:rsidRPr="00EE4E37">
        <w:rPr>
          <w:rStyle w:val="Emphasis"/>
          <w:color w:val="333333"/>
          <w:sz w:val="28"/>
          <w:szCs w:val="28"/>
        </w:rPr>
        <w:t>Khai thác thông tin bằng các công cụ tìm kiếm với 2 phương thức, cụ thể như sau:</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r w:rsidRPr="00EE4E37">
        <w:rPr>
          <w:rStyle w:val="Strong"/>
          <w:color w:val="333333"/>
          <w:sz w:val="28"/>
          <w:szCs w:val="28"/>
        </w:rPr>
        <w:t xml:space="preserve"> </w:t>
      </w:r>
      <w:r w:rsidRPr="00EE4E37">
        <w:rPr>
          <w:rStyle w:val="Strong"/>
          <w:i/>
          <w:color w:val="333333"/>
          <w:sz w:val="28"/>
          <w:szCs w:val="28"/>
        </w:rPr>
        <w:t>Phương thức tìm kiếm thông tin bằng danh bạ mạng:</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r w:rsidRPr="00EE4E37">
        <w:rPr>
          <w:color w:val="333333"/>
          <w:sz w:val="28"/>
          <w:szCs w:val="28"/>
        </w:rPr>
        <w:t>- Tìm theo mục và phụ mục: người dùng chỉ cần nhấp chuột lên một mục mong muốn, sau đó đến một phụ mục, rồi phụ mục con, cho đến khi nào tìm thấy website phù hợp với nhu cầu tìm kiếm. </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r w:rsidRPr="00EE4E37">
        <w:rPr>
          <w:color w:val="333333"/>
          <w:sz w:val="28"/>
          <w:szCs w:val="28"/>
        </w:rPr>
        <w:t>- Tìm theo từ khóa: gõ từ cần tìm vào ô tìm kiếm, và danh bạ sẽ thực hiện việc tìm kiếm trong toàn bộ nội dung của nó, bao gồm cả các chuyên mục và nội dung mô tả (tên trang web, tóm tắt, v.v...).</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r w:rsidRPr="00EE4E37">
        <w:rPr>
          <w:rStyle w:val="Strong"/>
          <w:i/>
          <w:color w:val="333333"/>
          <w:sz w:val="28"/>
          <w:szCs w:val="28"/>
        </w:rPr>
        <w:t>Phương thức tìm kiếm qua các bộ máy truy cập thông tin trên mạng Internet:</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r w:rsidRPr="00EE4E37">
        <w:rPr>
          <w:color w:val="333333"/>
          <w:sz w:val="28"/>
          <w:szCs w:val="28"/>
        </w:rPr>
        <w:t>- Đánh từ khóa liên quan của nghiên cứu vào ô truy cập</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r w:rsidRPr="00EE4E37">
        <w:rPr>
          <w:color w:val="333333"/>
          <w:sz w:val="28"/>
          <w:szCs w:val="28"/>
        </w:rPr>
        <w:t>- Thêm dấu ngoặc kép để thu gọn kết quả tìm kiếm</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r w:rsidRPr="00EE4E37">
        <w:rPr>
          <w:color w:val="333333"/>
          <w:sz w:val="28"/>
          <w:szCs w:val="28"/>
        </w:rPr>
        <w:t>- Thêm dấu gạch nối trước một từ để loại chúng ra khỏi danh sách tìm kiếm (vd: Khó khăn trong tìm nguồn tài liệu nghiên cứu – không có internet)</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r w:rsidRPr="00EE4E37">
        <w:rPr>
          <w:color w:val="333333"/>
          <w:sz w:val="28"/>
          <w:szCs w:val="28"/>
        </w:rPr>
        <w:t>- Trong cụm từ khoá, kèm theo tên hoặc địa chỉ một trang web có chứa nội dung tương tự mà người nghiên cứu đã biết (vd: kỹ năng tìm kiếm tài liệu khoahoctre.com.vn)</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r w:rsidRPr="00EE4E37">
        <w:rPr>
          <w:color w:val="333333"/>
          <w:sz w:val="28"/>
          <w:szCs w:val="28"/>
        </w:rPr>
        <w:t>- Tìm kiếm nâng cao bằng các bộ máy chuyên ngành như Google Scholar hoặc Google Books. [14], [15] và [16].</w:t>
      </w:r>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r w:rsidRPr="00EE4E37">
        <w:rPr>
          <w:rFonts w:ascii="Times New Roman" w:hAnsi="Times New Roman" w:cs="Times New Roman"/>
          <w:color w:val="000000" w:themeColor="text1"/>
          <w:sz w:val="28"/>
          <w:szCs w:val="28"/>
          <w:bdr w:val="none" w:sz="0" w:space="0" w:color="auto" w:frame="1"/>
        </w:rPr>
        <w:lastRenderedPageBreak/>
        <w:t>Một nguồn tài liệu tốt phục vụ mong đợi người học thì phải thực hiện theo qui trình khả dĩ từ lựa chọn nguồn, qua tài nguyên tìm kiếm ta xây dựng nguyên tắc truy vấn. Việc truy vấn phải khoa học đáp ứng năng lực chọn nội dung chính xác, hợp lý và sắp xếp các danh sách tìm kiếm theo thứ tự từ dễ đến khó; từ đơn giản đến phức tạp,,,, người tìm kiếm tiến hành lựa chọn các tài liệu theo yêu cầu nghiên cứu. Kiểm tra lại nguồn tài liệu tìm kiếm và đón nhận nguồn tài liệu qua qui trình trên sẽ cho người nghiên cứu nguồn tài liệu chính xác, đúng đắn sát thực với nội dung nghiên cứu; giúp người học nâng cao kiến thức, thành thạo về kỹ năng với một thái độ chuẩn mực trong việc huy động tri thức của nhân loại thành kiến thức, kỹ năng của mình.</w:t>
      </w:r>
    </w:p>
    <w:p w:rsidR="00EE4E37" w:rsidRPr="00EE4E37" w:rsidRDefault="00EE4E37" w:rsidP="00757394">
      <w:pPr>
        <w:pStyle w:val="NormalWeb"/>
        <w:spacing w:before="0" w:beforeAutospacing="0" w:after="200" w:afterAutospacing="0" w:line="276" w:lineRule="auto"/>
        <w:ind w:firstLine="720"/>
        <w:jc w:val="both"/>
        <w:rPr>
          <w:b/>
          <w:color w:val="000000" w:themeColor="text1"/>
          <w:sz w:val="28"/>
          <w:szCs w:val="28"/>
        </w:rPr>
      </w:pPr>
      <w:r w:rsidRPr="00EE4E37">
        <w:rPr>
          <w:b/>
          <w:color w:val="000000" w:themeColor="text1"/>
          <w:sz w:val="28"/>
          <w:szCs w:val="28"/>
        </w:rPr>
        <w:t>2.</w:t>
      </w:r>
      <w:r w:rsidR="006C2630">
        <w:rPr>
          <w:b/>
          <w:color w:val="000000" w:themeColor="text1"/>
          <w:sz w:val="28"/>
          <w:szCs w:val="28"/>
        </w:rPr>
        <w:t>3</w:t>
      </w:r>
      <w:r w:rsidRPr="00EE4E37">
        <w:rPr>
          <w:b/>
          <w:color w:val="000000" w:themeColor="text1"/>
          <w:sz w:val="28"/>
          <w:szCs w:val="28"/>
        </w:rPr>
        <w:t>.3. Ứng CNTT vào quản lý giáo dục đào tạo là trách nhiệm vĩ mô của người quản lý nhà trường thông minh</w:t>
      </w:r>
    </w:p>
    <w:p w:rsidR="00EE4E37" w:rsidRPr="00EE4E37" w:rsidRDefault="004E51F6" w:rsidP="00757394">
      <w:pPr>
        <w:pStyle w:val="NormalWeb"/>
        <w:shd w:val="clear" w:color="auto" w:fill="FCFCFC"/>
        <w:spacing w:before="0" w:beforeAutospacing="0" w:after="200" w:afterAutospacing="0" w:line="276" w:lineRule="auto"/>
        <w:ind w:firstLine="720"/>
        <w:jc w:val="both"/>
        <w:rPr>
          <w:color w:val="000000" w:themeColor="text1"/>
          <w:sz w:val="28"/>
          <w:szCs w:val="28"/>
        </w:rPr>
      </w:pPr>
      <w:r>
        <w:rPr>
          <w:bCs/>
          <w:color w:val="000000" w:themeColor="text1"/>
          <w:sz w:val="28"/>
          <w:szCs w:val="28"/>
          <w:bdr w:val="none" w:sz="0" w:space="0" w:color="auto" w:frame="1"/>
        </w:rPr>
        <w:t xml:space="preserve">1/ </w:t>
      </w:r>
      <w:r w:rsidR="00EE4E37" w:rsidRPr="00EE4E37">
        <w:rPr>
          <w:bCs/>
          <w:color w:val="000000" w:themeColor="text1"/>
          <w:sz w:val="28"/>
          <w:szCs w:val="28"/>
          <w:bdr w:val="none" w:sz="0" w:space="0" w:color="auto" w:frame="1"/>
        </w:rPr>
        <w:t>Những thách thức</w:t>
      </w:r>
      <w:r w:rsidR="00EE4E37" w:rsidRPr="00EE4E37">
        <w:rPr>
          <w:color w:val="000000" w:themeColor="text1"/>
          <w:sz w:val="28"/>
          <w:szCs w:val="28"/>
        </w:rPr>
        <w:t xml:space="preserve"> liên quan đến ứng dụng CNTT vào quản lý giáo dục</w:t>
      </w:r>
    </w:p>
    <w:p w:rsidR="00EE4E37" w:rsidRPr="00EE4E37" w:rsidRDefault="00EE4E37" w:rsidP="00757394">
      <w:pPr>
        <w:pStyle w:val="NormalWeb"/>
        <w:shd w:val="clear" w:color="auto" w:fill="FCFCFC"/>
        <w:spacing w:before="0" w:beforeAutospacing="0" w:after="200" w:afterAutospacing="0" w:line="276" w:lineRule="auto"/>
        <w:ind w:firstLine="720"/>
        <w:jc w:val="both"/>
        <w:rPr>
          <w:color w:val="000000" w:themeColor="text1"/>
          <w:sz w:val="28"/>
          <w:szCs w:val="28"/>
        </w:rPr>
      </w:pPr>
      <w:r w:rsidRPr="00EE4E37">
        <w:rPr>
          <w:color w:val="000000" w:themeColor="text1"/>
          <w:sz w:val="28"/>
          <w:szCs w:val="28"/>
        </w:rPr>
        <w:t>Hạ tầng công nghệ giáo dục của một nước đặt lên hàng đầu của hạ tầng thông tin quốc gia. Khi áp dụng CNTT, các nhà quản lý giáo dục phải xem xét cẩn thận nhìn vào sự có mặt khắp nơi của các loại ICT khác nhau trong đất nước nói chung và trong hệ thông giáo dục nói riêng; đó là những yêu cầu cơ bản cho việc trên mạng hay với các máy tính là sự truy cập tới máy tính nhà trường, cộng đồng cũng như các dịch vụ Internet chấp nhận được.</w:t>
      </w:r>
    </w:p>
    <w:p w:rsidR="00EE4E37" w:rsidRPr="00EE4E37" w:rsidRDefault="004E51F6" w:rsidP="00757394">
      <w:pPr>
        <w:pStyle w:val="NormalWeb"/>
        <w:shd w:val="clear" w:color="auto" w:fill="FCFCFC"/>
        <w:spacing w:before="0" w:beforeAutospacing="0" w:after="200" w:afterAutospacing="0" w:line="276" w:lineRule="auto"/>
        <w:ind w:firstLine="720"/>
        <w:jc w:val="both"/>
        <w:rPr>
          <w:color w:val="000000" w:themeColor="text1"/>
          <w:sz w:val="28"/>
          <w:szCs w:val="28"/>
        </w:rPr>
      </w:pPr>
      <w:r>
        <w:rPr>
          <w:color w:val="000000" w:themeColor="text1"/>
          <w:sz w:val="28"/>
          <w:szCs w:val="28"/>
        </w:rPr>
        <w:t>2/</w:t>
      </w:r>
      <w:r w:rsidR="00EE4E37" w:rsidRPr="00EE4E37">
        <w:rPr>
          <w:color w:val="000000" w:themeColor="text1"/>
          <w:sz w:val="28"/>
          <w:szCs w:val="28"/>
        </w:rPr>
        <w:t xml:space="preserve"> Những thách thức liên quan đến tiếp cận năng lực</w:t>
      </w:r>
    </w:p>
    <w:p w:rsidR="00EE4E37" w:rsidRPr="00EE4E37" w:rsidRDefault="00EE4E37" w:rsidP="00757394">
      <w:pPr>
        <w:pStyle w:val="NormalWeb"/>
        <w:shd w:val="clear" w:color="auto" w:fill="FCFCFC"/>
        <w:spacing w:before="0" w:beforeAutospacing="0" w:after="200" w:afterAutospacing="0" w:line="276" w:lineRule="auto"/>
        <w:ind w:firstLine="720"/>
        <w:jc w:val="both"/>
        <w:rPr>
          <w:color w:val="000000" w:themeColor="text1"/>
          <w:sz w:val="28"/>
          <w:szCs w:val="28"/>
        </w:rPr>
      </w:pPr>
      <w:r w:rsidRPr="00EE4E37">
        <w:rPr>
          <w:color w:val="000000" w:themeColor="text1"/>
          <w:sz w:val="28"/>
          <w:szCs w:val="28"/>
        </w:rPr>
        <w:t>Những năng lực khác nhau cần được phát triển thông qua hệ thống giáo dục dựa trên nền tảng CNTT khi người dạy phát triển tính chuyên nghiệp của mình với năm trọng tâm sau:</w:t>
      </w:r>
    </w:p>
    <w:p w:rsidR="00EE4E37" w:rsidRPr="00EE4E37" w:rsidRDefault="00EE4E37" w:rsidP="00757394">
      <w:pPr>
        <w:pStyle w:val="NormalWeb"/>
        <w:shd w:val="clear" w:color="auto" w:fill="FCFCFC"/>
        <w:spacing w:before="0" w:beforeAutospacing="0" w:after="200" w:afterAutospacing="0" w:line="276" w:lineRule="auto"/>
        <w:ind w:firstLine="720"/>
        <w:jc w:val="both"/>
        <w:rPr>
          <w:color w:val="000000" w:themeColor="text1"/>
          <w:sz w:val="28"/>
          <w:szCs w:val="28"/>
        </w:rPr>
      </w:pPr>
      <w:r w:rsidRPr="00EE4E37">
        <w:rPr>
          <w:color w:val="000000" w:themeColor="text1"/>
          <w:sz w:val="28"/>
          <w:szCs w:val="28"/>
        </w:rPr>
        <w:t>Một là, Kỹ năng với các ứng dụng đặc biệt;</w:t>
      </w:r>
    </w:p>
    <w:p w:rsidR="00EE4E37" w:rsidRPr="00EE4E37" w:rsidRDefault="00EE4E37" w:rsidP="00757394">
      <w:pPr>
        <w:pStyle w:val="NormalWeb"/>
        <w:shd w:val="clear" w:color="auto" w:fill="FCFCFC"/>
        <w:spacing w:before="0" w:beforeAutospacing="0" w:after="200" w:afterAutospacing="0" w:line="276" w:lineRule="auto"/>
        <w:ind w:firstLine="720"/>
        <w:jc w:val="both"/>
        <w:rPr>
          <w:color w:val="000000" w:themeColor="text1"/>
          <w:sz w:val="28"/>
          <w:szCs w:val="28"/>
        </w:rPr>
      </w:pPr>
      <w:r w:rsidRPr="00EE4E37">
        <w:rPr>
          <w:color w:val="000000" w:themeColor="text1"/>
          <w:sz w:val="28"/>
          <w:szCs w:val="28"/>
        </w:rPr>
        <w:t>Hai là, việc lồng ghép nội dung, phương pháp vào những giáo án hiện tại;</w:t>
      </w:r>
    </w:p>
    <w:p w:rsidR="00EE4E37" w:rsidRPr="00EE4E37" w:rsidRDefault="00EE4E37" w:rsidP="00757394">
      <w:pPr>
        <w:pStyle w:val="NormalWeb"/>
        <w:shd w:val="clear" w:color="auto" w:fill="FCFCFC"/>
        <w:spacing w:before="0" w:beforeAutospacing="0" w:after="200" w:afterAutospacing="0" w:line="276" w:lineRule="auto"/>
        <w:ind w:firstLine="720"/>
        <w:jc w:val="both"/>
        <w:rPr>
          <w:color w:val="000000" w:themeColor="text1"/>
          <w:sz w:val="28"/>
          <w:szCs w:val="28"/>
        </w:rPr>
      </w:pPr>
      <w:r w:rsidRPr="00EE4E37">
        <w:rPr>
          <w:color w:val="000000" w:themeColor="text1"/>
          <w:sz w:val="28"/>
          <w:szCs w:val="28"/>
        </w:rPr>
        <w:t>Ba là, sự thay đổi thay đổi giáo án liện quan đến CNTT bao gồm trong thay đổi thiết kế tổ chức;</w:t>
      </w:r>
    </w:p>
    <w:p w:rsidR="00EE4E37" w:rsidRPr="00EE4E37" w:rsidRDefault="00EE4E37" w:rsidP="00757394">
      <w:pPr>
        <w:pStyle w:val="NormalWeb"/>
        <w:shd w:val="clear" w:color="auto" w:fill="FCFCFC"/>
        <w:spacing w:before="0" w:beforeAutospacing="0" w:after="200" w:afterAutospacing="0" w:line="276" w:lineRule="auto"/>
        <w:ind w:firstLine="720"/>
        <w:jc w:val="both"/>
        <w:rPr>
          <w:color w:val="000000" w:themeColor="text1"/>
          <w:sz w:val="28"/>
          <w:szCs w:val="28"/>
        </w:rPr>
      </w:pPr>
      <w:r w:rsidRPr="00EE4E37">
        <w:rPr>
          <w:color w:val="000000" w:themeColor="text1"/>
          <w:sz w:val="28"/>
          <w:szCs w:val="28"/>
        </w:rPr>
        <w:t>Bốn là, sự thay đổi trong vai trò người dạy; và</w:t>
      </w:r>
    </w:p>
    <w:p w:rsidR="00EE4E37" w:rsidRPr="00EE4E37" w:rsidRDefault="00EE4E37" w:rsidP="00757394">
      <w:pPr>
        <w:pStyle w:val="NormalWeb"/>
        <w:shd w:val="clear" w:color="auto" w:fill="FCFCFC"/>
        <w:spacing w:before="0" w:beforeAutospacing="0" w:after="200" w:afterAutospacing="0" w:line="276" w:lineRule="auto"/>
        <w:ind w:firstLine="720"/>
        <w:jc w:val="both"/>
        <w:rPr>
          <w:color w:val="000000" w:themeColor="text1"/>
          <w:sz w:val="28"/>
          <w:szCs w:val="28"/>
        </w:rPr>
      </w:pPr>
      <w:r w:rsidRPr="00EE4E37">
        <w:rPr>
          <w:color w:val="000000" w:themeColor="text1"/>
          <w:sz w:val="28"/>
          <w:szCs w:val="28"/>
        </w:rPr>
        <w:t xml:space="preserve">Năm là, các lý thuyết giáo dục nền tảng.  </w:t>
      </w:r>
    </w:p>
    <w:p w:rsidR="00EE4E37" w:rsidRPr="00EE4E37" w:rsidRDefault="00EE4E37" w:rsidP="00757394">
      <w:pPr>
        <w:pStyle w:val="NormalWeb"/>
        <w:shd w:val="clear" w:color="auto" w:fill="FCFCFC"/>
        <w:spacing w:before="0" w:beforeAutospacing="0" w:after="200" w:afterAutospacing="0" w:line="276" w:lineRule="auto"/>
        <w:ind w:firstLine="720"/>
        <w:jc w:val="both"/>
        <w:rPr>
          <w:color w:val="000000" w:themeColor="text1"/>
          <w:sz w:val="28"/>
          <w:szCs w:val="28"/>
          <w:bdr w:val="none" w:sz="0" w:space="0" w:color="auto" w:frame="1"/>
        </w:rPr>
      </w:pPr>
      <w:r w:rsidRPr="00EE4E37">
        <w:rPr>
          <w:color w:val="000000" w:themeColor="text1"/>
          <w:sz w:val="28"/>
          <w:szCs w:val="28"/>
          <w:bdr w:val="none" w:sz="0" w:space="0" w:color="auto" w:frame="1"/>
        </w:rPr>
        <w:lastRenderedPageBreak/>
        <w:t>Ngày nay, CNTT và những ứng dụng của nó đã và đang tác động tích cực đến hầu hết các ngành nghề trong xã hội, trong đó có lĩnh vực giáo dục và đặc biệt là giáo dục nghề nghiệp. CNTT không chỉ thúc đẩy mạnh mẽ công cuộc đổi mới trong giáo dục, tạo ra công nghệ giáo dục với nhiều thành tựu mà còn được ứng dụng trong công tác quản lý điều hành nhằm nâng cao hiệu quả quản lý điều hành của nhà trường.</w:t>
      </w:r>
    </w:p>
    <w:p w:rsidR="00EE4E37" w:rsidRPr="00EE4E37" w:rsidRDefault="00EE4E37" w:rsidP="00757394">
      <w:pPr>
        <w:widowControl w:val="0"/>
        <w:spacing w:after="200" w:line="276" w:lineRule="auto"/>
        <w:ind w:firstLine="720"/>
        <w:jc w:val="both"/>
        <w:rPr>
          <w:rFonts w:ascii="Times New Roman" w:hAnsi="Times New Roman" w:cs="Times New Roman"/>
          <w:color w:val="000000" w:themeColor="text1"/>
          <w:sz w:val="28"/>
          <w:szCs w:val="28"/>
          <w:lang w:val="vi-VN"/>
        </w:rPr>
      </w:pPr>
      <w:r w:rsidRPr="00EE4E37">
        <w:rPr>
          <w:rFonts w:ascii="Times New Roman" w:hAnsi="Times New Roman" w:cs="Times New Roman"/>
          <w:color w:val="000000" w:themeColor="text1"/>
          <w:sz w:val="28"/>
          <w:szCs w:val="28"/>
          <w:lang w:val="vi-VN"/>
        </w:rPr>
        <w:t xml:space="preserve">Ứng dụng CNTT trong GD&amp;ĐT là một yêu cầu đặt ra </w:t>
      </w:r>
      <w:r w:rsidRPr="00EE4E37">
        <w:rPr>
          <w:rFonts w:ascii="Times New Roman" w:hAnsi="Times New Roman" w:cs="Times New Roman"/>
          <w:color w:val="000000" w:themeColor="text1"/>
          <w:sz w:val="28"/>
          <w:szCs w:val="28"/>
        </w:rPr>
        <w:t>bởi</w:t>
      </w:r>
      <w:r w:rsidRPr="00EE4E37">
        <w:rPr>
          <w:rFonts w:ascii="Times New Roman" w:hAnsi="Times New Roman" w:cs="Times New Roman"/>
          <w:color w:val="000000" w:themeColor="text1"/>
          <w:sz w:val="28"/>
          <w:szCs w:val="28"/>
          <w:lang w:val="vi-VN"/>
        </w:rPr>
        <w:t xml:space="preserve"> chủ trương chung của Đảng và Nhà nước về đẩy mạnh ứng dụng CNTT trong tất cả các lĩnh vực của đời sống kinh tế - xã hội. Ứng dụng CNTT trong giáo dục còn là một điều tất yếu của thời đại. Thực tế này yêu cầu các nhà trường phải đưa các kỹ năng công nghệ vào trong chương trình giảng dạy của mình. Một trường học mà không có</w:t>
      </w:r>
      <w:r w:rsidRPr="00EE4E37">
        <w:rPr>
          <w:rFonts w:ascii="Times New Roman" w:hAnsi="Times New Roman" w:cs="Times New Roman"/>
          <w:color w:val="000000" w:themeColor="text1"/>
          <w:sz w:val="28"/>
          <w:szCs w:val="28"/>
        </w:rPr>
        <w:t xml:space="preserve"> ứng dụng</w:t>
      </w:r>
      <w:r w:rsidRPr="00EE4E37">
        <w:rPr>
          <w:rFonts w:ascii="Times New Roman" w:hAnsi="Times New Roman" w:cs="Times New Roman"/>
          <w:color w:val="000000" w:themeColor="text1"/>
          <w:sz w:val="28"/>
          <w:szCs w:val="28"/>
          <w:lang w:val="vi-VN"/>
        </w:rPr>
        <w:t xml:space="preserve"> CNTT là một nhà trường </w:t>
      </w:r>
      <w:r w:rsidRPr="00EE4E37">
        <w:rPr>
          <w:rFonts w:ascii="Times New Roman" w:hAnsi="Times New Roman" w:cs="Times New Roman"/>
          <w:color w:val="000000" w:themeColor="text1"/>
          <w:sz w:val="28"/>
          <w:szCs w:val="28"/>
        </w:rPr>
        <w:t>lạc hậu, không phát triển</w:t>
      </w:r>
      <w:r w:rsidRPr="00EE4E37">
        <w:rPr>
          <w:rFonts w:ascii="Times New Roman" w:hAnsi="Times New Roman" w:cs="Times New Roman"/>
          <w:color w:val="000000" w:themeColor="text1"/>
          <w:sz w:val="28"/>
          <w:szCs w:val="28"/>
          <w:lang w:val="vi-VN"/>
        </w:rPr>
        <w:t>.</w:t>
      </w:r>
    </w:p>
    <w:p w:rsidR="00EE4E37" w:rsidRPr="00EE4E37" w:rsidRDefault="00EE4E37" w:rsidP="00757394">
      <w:pPr>
        <w:pStyle w:val="NormalWeb"/>
        <w:spacing w:before="0" w:beforeAutospacing="0" w:after="200" w:afterAutospacing="0" w:line="276" w:lineRule="auto"/>
        <w:ind w:firstLine="720"/>
        <w:jc w:val="both"/>
        <w:rPr>
          <w:bCs/>
          <w:color w:val="000000" w:themeColor="text1"/>
          <w:sz w:val="28"/>
          <w:szCs w:val="28"/>
          <w:lang w:val="vi-VN"/>
        </w:rPr>
      </w:pPr>
      <w:r w:rsidRPr="00EE4E37">
        <w:rPr>
          <w:color w:val="000000" w:themeColor="text1"/>
          <w:sz w:val="28"/>
          <w:szCs w:val="28"/>
        </w:rPr>
        <w:t xml:space="preserve">Mỗi một cán bộ, giảng viên thấy rõ hiệu quả và yêu cầu tất yếu của ứng dụng CNTT trong đổi mới phương pháp giảng dạy thông qua việc triển khai các văn bản chỉ đạo của Bộ, ngành về ứng dụng CNTTtrong nhà trường. Mặt khác, </w:t>
      </w:r>
      <w:r w:rsidRPr="00EE4E37">
        <w:rPr>
          <w:bCs/>
          <w:color w:val="000000" w:themeColor="text1"/>
          <w:sz w:val="28"/>
          <w:szCs w:val="28"/>
          <w:lang w:val="vi-VN"/>
        </w:rPr>
        <w:t>CNTT không chỉ dừng ở việc đổi mới phương pháp dạy học mà nó còn tham gia vào mọi lĩnh vực, đặc biệt trong vai trò của quản lý. CNTT là công cụ hỗ trợ đắc lực ở tất cả các khâu, các nội dung công tác của người quản lý, từ việc lập kế hoạch, xếp thời khóa biểu, lịch công tác đến việc thanh kiểm tra, thống kê, đánh giá, xếp loại, ...</w:t>
      </w:r>
    </w:p>
    <w:p w:rsidR="00EE4E37" w:rsidRPr="00EE4E37" w:rsidRDefault="00EE4E37" w:rsidP="00757394">
      <w:pPr>
        <w:pStyle w:val="NormalWeb"/>
        <w:spacing w:before="0" w:beforeAutospacing="0" w:after="200" w:afterAutospacing="0" w:line="276" w:lineRule="auto"/>
        <w:ind w:firstLine="720"/>
        <w:jc w:val="both"/>
        <w:rPr>
          <w:color w:val="000000" w:themeColor="text1"/>
          <w:sz w:val="28"/>
          <w:szCs w:val="28"/>
        </w:rPr>
      </w:pPr>
      <w:r w:rsidRPr="00EE4E37">
        <w:rPr>
          <w:color w:val="000000" w:themeColor="text1"/>
          <w:sz w:val="28"/>
          <w:szCs w:val="28"/>
        </w:rPr>
        <w:t>Muốn ứng dụng CNTT vào công tác quản lý và dạy học hiệu quả thì ngoài những hiểu biết căn bản về nguyên lý hoạt động của máy tính và các phương tiện hỗ trợ, đòi hỏi cán bộ quản lý, người dạy cần phải có kỹ năng thành thạo ứng dụng CNTT.</w:t>
      </w:r>
    </w:p>
    <w:p w:rsidR="00EE4E37" w:rsidRPr="00EE4E37" w:rsidRDefault="00EE4E37" w:rsidP="00757394">
      <w:pPr>
        <w:widowControl w:val="0"/>
        <w:spacing w:after="200" w:line="276" w:lineRule="auto"/>
        <w:ind w:firstLine="720"/>
        <w:jc w:val="both"/>
        <w:rPr>
          <w:rFonts w:ascii="Times New Roman" w:hAnsi="Times New Roman" w:cs="Times New Roman"/>
          <w:color w:val="000000" w:themeColor="text1"/>
          <w:sz w:val="28"/>
          <w:szCs w:val="28"/>
          <w:lang w:val="vi-VN"/>
        </w:rPr>
      </w:pPr>
      <w:r w:rsidRPr="00EE4E37">
        <w:rPr>
          <w:rFonts w:ascii="Times New Roman" w:hAnsi="Times New Roman" w:cs="Times New Roman"/>
          <w:color w:val="000000" w:themeColor="text1"/>
          <w:sz w:val="28"/>
          <w:szCs w:val="28"/>
          <w:lang w:val="vi-VN"/>
        </w:rPr>
        <w:t>Ứng dụng CNTT trong quản lý chuyên môn là việc sử dụng CNTT trong quản lý cách có mục đích, có kế hoạch của người quản lý tác động đến tập thể gi</w:t>
      </w:r>
      <w:r w:rsidRPr="00EE4E37">
        <w:rPr>
          <w:rFonts w:ascii="Times New Roman" w:hAnsi="Times New Roman" w:cs="Times New Roman"/>
          <w:color w:val="000000" w:themeColor="text1"/>
          <w:sz w:val="28"/>
          <w:szCs w:val="28"/>
        </w:rPr>
        <w:t>ảng</w:t>
      </w:r>
      <w:r w:rsidRPr="00EE4E37">
        <w:rPr>
          <w:rFonts w:ascii="Times New Roman" w:hAnsi="Times New Roman" w:cs="Times New Roman"/>
          <w:color w:val="000000" w:themeColor="text1"/>
          <w:sz w:val="28"/>
          <w:szCs w:val="28"/>
          <w:lang w:val="vi-VN"/>
        </w:rPr>
        <w:t xml:space="preserve"> viên, </w:t>
      </w:r>
      <w:r w:rsidRPr="00EE4E37">
        <w:rPr>
          <w:rFonts w:ascii="Times New Roman" w:hAnsi="Times New Roman" w:cs="Times New Roman"/>
          <w:color w:val="000000" w:themeColor="text1"/>
          <w:sz w:val="28"/>
          <w:szCs w:val="28"/>
        </w:rPr>
        <w:t xml:space="preserve">sinh viên </w:t>
      </w:r>
      <w:r w:rsidRPr="00EE4E37">
        <w:rPr>
          <w:rFonts w:ascii="Times New Roman" w:hAnsi="Times New Roman" w:cs="Times New Roman"/>
          <w:color w:val="000000" w:themeColor="text1"/>
          <w:sz w:val="28"/>
          <w:szCs w:val="28"/>
          <w:lang w:val="vi-VN"/>
        </w:rPr>
        <w:t>nhằm huy động họ tham gia, cộng tác</w:t>
      </w:r>
      <w:r w:rsidRPr="00EE4E37">
        <w:rPr>
          <w:rFonts w:ascii="Times New Roman" w:hAnsi="Times New Roman" w:cs="Times New Roman"/>
          <w:color w:val="000000" w:themeColor="text1"/>
          <w:sz w:val="28"/>
          <w:szCs w:val="28"/>
        </w:rPr>
        <w:t xml:space="preserve"> và phát huy</w:t>
      </w:r>
      <w:r w:rsidRPr="00EE4E37">
        <w:rPr>
          <w:rFonts w:ascii="Times New Roman" w:hAnsi="Times New Roman" w:cs="Times New Roman"/>
          <w:color w:val="000000" w:themeColor="text1"/>
          <w:sz w:val="28"/>
          <w:szCs w:val="28"/>
          <w:lang w:val="vi-VN"/>
        </w:rPr>
        <w:t>, phối hợp trong các hoạt động của nhà trường giúp quá trình dạy học, giáo dục vận động tối ưu các mục tiêu đề ra.</w:t>
      </w:r>
    </w:p>
    <w:p w:rsidR="00EE4E37" w:rsidRPr="00EE4E37" w:rsidRDefault="00EE4E37" w:rsidP="00757394">
      <w:pPr>
        <w:widowControl w:val="0"/>
        <w:spacing w:after="200" w:line="276" w:lineRule="auto"/>
        <w:ind w:firstLine="720"/>
        <w:jc w:val="both"/>
        <w:rPr>
          <w:rFonts w:ascii="Times New Roman" w:hAnsi="Times New Roman" w:cs="Times New Roman"/>
          <w:color w:val="000000" w:themeColor="text1"/>
          <w:sz w:val="28"/>
          <w:szCs w:val="28"/>
          <w:lang w:val="vi-VN"/>
        </w:rPr>
      </w:pPr>
      <w:r w:rsidRPr="00EE4E37">
        <w:rPr>
          <w:rFonts w:ascii="Times New Roman" w:hAnsi="Times New Roman" w:cs="Times New Roman"/>
          <w:color w:val="000000" w:themeColor="text1"/>
          <w:sz w:val="28"/>
          <w:szCs w:val="28"/>
          <w:lang w:val="vi-VN"/>
        </w:rPr>
        <w:t xml:space="preserve"> Việc ứng dụng CNTT vào quản lý chuyên môn là công việc, là nhiệm vụ của các nhà quản lý giáo dục nói chung và của mỗi nhà quản lý phụ trách chuyên môn nói riêng. </w:t>
      </w:r>
    </w:p>
    <w:p w:rsidR="00EE4E37" w:rsidRPr="00EE4E37" w:rsidRDefault="00EE4E37" w:rsidP="00757394">
      <w:pPr>
        <w:widowControl w:val="0"/>
        <w:spacing w:after="200" w:line="276" w:lineRule="auto"/>
        <w:ind w:firstLine="720"/>
        <w:jc w:val="both"/>
        <w:rPr>
          <w:rFonts w:ascii="Times New Roman" w:hAnsi="Times New Roman" w:cs="Times New Roman"/>
          <w:color w:val="000000" w:themeColor="text1"/>
          <w:sz w:val="28"/>
          <w:szCs w:val="28"/>
          <w:lang w:val="vi-VN"/>
        </w:rPr>
      </w:pPr>
      <w:r w:rsidRPr="00EE4E37">
        <w:rPr>
          <w:rFonts w:ascii="Times New Roman" w:hAnsi="Times New Roman" w:cs="Times New Roman"/>
          <w:color w:val="000000" w:themeColor="text1"/>
          <w:sz w:val="28"/>
          <w:szCs w:val="28"/>
          <w:lang w:val="vi-VN"/>
        </w:rPr>
        <w:lastRenderedPageBreak/>
        <w:t xml:space="preserve">Khi nói đến ứng dụng CNTT vào nhà trường </w:t>
      </w:r>
      <w:r w:rsidRPr="00EE4E37">
        <w:rPr>
          <w:rFonts w:ascii="Times New Roman" w:hAnsi="Times New Roman" w:cs="Times New Roman"/>
          <w:color w:val="000000" w:themeColor="text1"/>
          <w:sz w:val="28"/>
          <w:szCs w:val="28"/>
        </w:rPr>
        <w:t xml:space="preserve">thông minh </w:t>
      </w:r>
      <w:r w:rsidRPr="00EE4E37">
        <w:rPr>
          <w:rFonts w:ascii="Times New Roman" w:hAnsi="Times New Roman" w:cs="Times New Roman"/>
          <w:color w:val="000000" w:themeColor="text1"/>
          <w:sz w:val="28"/>
          <w:szCs w:val="28"/>
          <w:lang w:val="vi-VN"/>
        </w:rPr>
        <w:t>nghĩa là:</w:t>
      </w:r>
    </w:p>
    <w:p w:rsidR="00EE4E37" w:rsidRPr="00EE4E37" w:rsidRDefault="00EE4E37" w:rsidP="00757394">
      <w:pPr>
        <w:widowControl w:val="0"/>
        <w:spacing w:after="200" w:line="276" w:lineRule="auto"/>
        <w:ind w:firstLine="720"/>
        <w:jc w:val="both"/>
        <w:rPr>
          <w:rFonts w:ascii="Times New Roman" w:hAnsi="Times New Roman" w:cs="Times New Roman"/>
          <w:color w:val="000000" w:themeColor="text1"/>
          <w:sz w:val="28"/>
          <w:szCs w:val="28"/>
          <w:lang w:val="vi-VN"/>
        </w:rPr>
      </w:pPr>
      <w:r w:rsidRPr="00EE4E37">
        <w:rPr>
          <w:rFonts w:ascii="Times New Roman" w:hAnsi="Times New Roman" w:cs="Times New Roman"/>
          <w:color w:val="000000" w:themeColor="text1"/>
          <w:sz w:val="28"/>
          <w:szCs w:val="28"/>
          <w:lang w:val="vi-VN"/>
        </w:rPr>
        <w:t xml:space="preserve">- Tăng cường đầu tư cho việc giảng dạy ứng dụng </w:t>
      </w:r>
      <w:r w:rsidRPr="00EE4E37">
        <w:rPr>
          <w:rFonts w:ascii="Times New Roman" w:hAnsi="Times New Roman" w:cs="Times New Roman"/>
          <w:color w:val="000000" w:themeColor="text1"/>
          <w:sz w:val="28"/>
          <w:szCs w:val="28"/>
        </w:rPr>
        <w:t>CNTT</w:t>
      </w:r>
      <w:r w:rsidRPr="00EE4E37">
        <w:rPr>
          <w:rFonts w:ascii="Times New Roman" w:hAnsi="Times New Roman" w:cs="Times New Roman"/>
          <w:color w:val="000000" w:themeColor="text1"/>
          <w:sz w:val="28"/>
          <w:szCs w:val="28"/>
          <w:lang w:val="vi-VN"/>
        </w:rPr>
        <w:t xml:space="preserve"> cho gi</w:t>
      </w:r>
      <w:r w:rsidRPr="00EE4E37">
        <w:rPr>
          <w:rFonts w:ascii="Times New Roman" w:hAnsi="Times New Roman" w:cs="Times New Roman"/>
          <w:color w:val="000000" w:themeColor="text1"/>
          <w:sz w:val="28"/>
          <w:szCs w:val="28"/>
        </w:rPr>
        <w:t>ảng</w:t>
      </w:r>
      <w:r w:rsidRPr="00EE4E37">
        <w:rPr>
          <w:rFonts w:ascii="Times New Roman" w:hAnsi="Times New Roman" w:cs="Times New Roman"/>
          <w:color w:val="000000" w:themeColor="text1"/>
          <w:sz w:val="28"/>
          <w:szCs w:val="28"/>
          <w:lang w:val="vi-VN"/>
        </w:rPr>
        <w:t xml:space="preserve"> viên và sinh</w:t>
      </w:r>
      <w:r w:rsidRPr="00EE4E37">
        <w:rPr>
          <w:rFonts w:ascii="Times New Roman" w:hAnsi="Times New Roman" w:cs="Times New Roman"/>
          <w:color w:val="000000" w:themeColor="text1"/>
          <w:sz w:val="28"/>
          <w:szCs w:val="28"/>
        </w:rPr>
        <w:t xml:space="preserve"> viên</w:t>
      </w:r>
      <w:r w:rsidRPr="00EE4E37">
        <w:rPr>
          <w:rFonts w:ascii="Times New Roman" w:hAnsi="Times New Roman" w:cs="Times New Roman"/>
          <w:color w:val="000000" w:themeColor="text1"/>
          <w:sz w:val="28"/>
          <w:szCs w:val="28"/>
          <w:lang w:val="vi-VN"/>
        </w:rPr>
        <w:t>.</w:t>
      </w:r>
    </w:p>
    <w:p w:rsidR="00EE4E37" w:rsidRPr="00EE4E37" w:rsidRDefault="00EE4E37" w:rsidP="00757394">
      <w:pPr>
        <w:widowControl w:val="0"/>
        <w:spacing w:after="200" w:line="276" w:lineRule="auto"/>
        <w:ind w:firstLine="720"/>
        <w:jc w:val="both"/>
        <w:rPr>
          <w:rFonts w:ascii="Times New Roman" w:hAnsi="Times New Roman" w:cs="Times New Roman"/>
          <w:color w:val="000000" w:themeColor="text1"/>
          <w:sz w:val="28"/>
          <w:szCs w:val="28"/>
          <w:lang w:val="vi-VN"/>
        </w:rPr>
      </w:pPr>
      <w:r w:rsidRPr="00EE4E37">
        <w:rPr>
          <w:rFonts w:ascii="Times New Roman" w:hAnsi="Times New Roman" w:cs="Times New Roman"/>
          <w:color w:val="000000" w:themeColor="text1"/>
          <w:sz w:val="28"/>
          <w:szCs w:val="28"/>
          <w:lang w:val="vi-VN"/>
        </w:rPr>
        <w:t>- Sử dụng CNTT làm công cụ hỗ trợ việc dạy và họ</w:t>
      </w:r>
      <w:r w:rsidRPr="00EE4E37">
        <w:rPr>
          <w:rFonts w:ascii="Times New Roman" w:hAnsi="Times New Roman" w:cs="Times New Roman"/>
          <w:color w:val="000000" w:themeColor="text1"/>
          <w:sz w:val="28"/>
          <w:szCs w:val="28"/>
        </w:rPr>
        <w:t>c</w:t>
      </w:r>
      <w:r w:rsidRPr="00EE4E37">
        <w:rPr>
          <w:rFonts w:ascii="Times New Roman" w:hAnsi="Times New Roman" w:cs="Times New Roman"/>
          <w:color w:val="000000" w:themeColor="text1"/>
          <w:sz w:val="28"/>
          <w:szCs w:val="28"/>
          <w:lang w:val="vi-VN"/>
        </w:rPr>
        <w:t>.</w:t>
      </w:r>
    </w:p>
    <w:p w:rsidR="00EE4E37" w:rsidRDefault="00EE4E37" w:rsidP="00757394">
      <w:pPr>
        <w:widowControl w:val="0"/>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lang w:val="vi-VN"/>
        </w:rPr>
        <w:t xml:space="preserve">- Ứng dụng CNTT trong công tác quản lý của nhà trường về </w:t>
      </w:r>
      <w:r w:rsidRPr="00EE4E37">
        <w:rPr>
          <w:rFonts w:ascii="Times New Roman" w:hAnsi="Times New Roman" w:cs="Times New Roman"/>
          <w:color w:val="000000" w:themeColor="text1"/>
          <w:sz w:val="28"/>
          <w:szCs w:val="28"/>
        </w:rPr>
        <w:t>mọi</w:t>
      </w:r>
      <w:r w:rsidRPr="00EE4E37">
        <w:rPr>
          <w:rFonts w:ascii="Times New Roman" w:hAnsi="Times New Roman" w:cs="Times New Roman"/>
          <w:color w:val="000000" w:themeColor="text1"/>
          <w:sz w:val="28"/>
          <w:szCs w:val="28"/>
          <w:lang w:val="vi-VN"/>
        </w:rPr>
        <w:t xml:space="preserve"> mặt</w:t>
      </w:r>
      <w:r w:rsidRPr="00EE4E37">
        <w:rPr>
          <w:rFonts w:ascii="Times New Roman" w:hAnsi="Times New Roman" w:cs="Times New Roman"/>
          <w:color w:val="000000" w:themeColor="text1"/>
          <w:sz w:val="28"/>
          <w:szCs w:val="28"/>
        </w:rPr>
        <w:t>.</w:t>
      </w:r>
    </w:p>
    <w:p w:rsidR="006C2630" w:rsidRDefault="006C2630" w:rsidP="00757394">
      <w:pPr>
        <w:widowControl w:val="0"/>
        <w:spacing w:after="200" w:line="276" w:lineRule="auto"/>
        <w:ind w:firstLine="720"/>
        <w:jc w:val="both"/>
        <w:rPr>
          <w:rFonts w:ascii="Times New Roman" w:hAnsi="Times New Roman" w:cs="Times New Roman"/>
          <w:b/>
          <w:color w:val="000000" w:themeColor="text1"/>
          <w:sz w:val="28"/>
          <w:szCs w:val="28"/>
        </w:rPr>
      </w:pPr>
      <w:r w:rsidRPr="006C2630">
        <w:rPr>
          <w:rFonts w:ascii="Times New Roman" w:hAnsi="Times New Roman" w:cs="Times New Roman"/>
          <w:b/>
          <w:color w:val="000000" w:themeColor="text1"/>
          <w:sz w:val="28"/>
          <w:szCs w:val="28"/>
        </w:rPr>
        <w:t>3. Giáo dục và kinh tế thị trường</w:t>
      </w:r>
      <w:r w:rsidR="00F46CD1">
        <w:rPr>
          <w:rFonts w:ascii="Times New Roman" w:hAnsi="Times New Roman" w:cs="Times New Roman"/>
          <w:b/>
          <w:color w:val="000000" w:themeColor="text1"/>
          <w:sz w:val="28"/>
          <w:szCs w:val="28"/>
        </w:rPr>
        <w:t xml:space="preserve"> trong cuộc cách mạng công </w:t>
      </w:r>
      <w:r w:rsidR="002F7743" w:rsidRPr="002F7743">
        <w:rPr>
          <w:rFonts w:ascii="Times New Roman" w:hAnsi="Times New Roman" w:cs="Times New Roman"/>
          <w:b/>
          <w:color w:val="000000" w:themeColor="text1"/>
          <w:sz w:val="28"/>
          <w:szCs w:val="28"/>
        </w:rPr>
        <w:t>nghiệp</w:t>
      </w:r>
      <w:r w:rsidR="00F46CD1">
        <w:rPr>
          <w:rFonts w:ascii="Times New Roman" w:hAnsi="Times New Roman" w:cs="Times New Roman"/>
          <w:b/>
          <w:color w:val="000000" w:themeColor="text1"/>
          <w:sz w:val="28"/>
          <w:szCs w:val="28"/>
        </w:rPr>
        <w:t xml:space="preserve"> 4.0</w:t>
      </w:r>
    </w:p>
    <w:p w:rsidR="00BD78CD" w:rsidRDefault="006C2630" w:rsidP="006C2630">
      <w:pPr>
        <w:spacing w:after="200" w:line="276" w:lineRule="auto"/>
        <w:ind w:firstLine="720"/>
        <w:jc w:val="both"/>
        <w:rPr>
          <w:rFonts w:ascii="Times New Roman" w:hAnsi="Times New Roman" w:cs="Times New Roman"/>
          <w:sz w:val="28"/>
          <w:szCs w:val="28"/>
        </w:rPr>
      </w:pPr>
      <w:r w:rsidRPr="00035489">
        <w:rPr>
          <w:rFonts w:ascii="Times New Roman" w:hAnsi="Times New Roman" w:cs="Times New Roman"/>
          <w:sz w:val="28"/>
          <w:szCs w:val="28"/>
        </w:rPr>
        <w:t xml:space="preserve">   </w:t>
      </w:r>
      <w:r w:rsidRPr="004E51F6">
        <w:rPr>
          <w:rFonts w:ascii="Times New Roman" w:hAnsi="Times New Roman" w:cs="Times New Roman"/>
          <w:sz w:val="28"/>
          <w:szCs w:val="28"/>
        </w:rPr>
        <w:t xml:space="preserve"> Phần </w:t>
      </w:r>
      <w:r w:rsidRPr="00035489">
        <w:rPr>
          <w:rFonts w:ascii="Times New Roman" w:hAnsi="Times New Roman" w:cs="Times New Roman"/>
          <w:sz w:val="28"/>
          <w:szCs w:val="28"/>
        </w:rPr>
        <w:t>lớn mọi người đều biết rằng giáo dục là nhân tố then chốt trong tính cạnh tranh kinh tế và tiến bộ của xã hội nhưng trong một số nước, tập trung vào giáo dục như giải pháp cho vấn đề kinh tế đã thất bại. Lí do là hệ thống giáo dục của họ không hiệu quả để xây dựng tri thức và kĩ năng cần cho thiết lập việc phát triển công nhân tri thức. Nhiều hệ thống giáo dục vẫn được thiết kế xoay quanh các khái niệm c</w:t>
      </w:r>
      <w:r w:rsidR="002F7743">
        <w:rPr>
          <w:rFonts w:ascii="Times New Roman" w:hAnsi="Times New Roman" w:cs="Times New Roman"/>
          <w:sz w:val="28"/>
          <w:szCs w:val="28"/>
        </w:rPr>
        <w:t>ũ</w:t>
      </w:r>
      <w:r w:rsidRPr="00035489">
        <w:rPr>
          <w:rFonts w:ascii="Times New Roman" w:hAnsi="Times New Roman" w:cs="Times New Roman"/>
          <w:sz w:val="28"/>
          <w:szCs w:val="28"/>
        </w:rPr>
        <w:t xml:space="preserve"> về "kiểm tra" và "ghi nhớ thuộc lòng", nhưng thứ để đo những tri thức nào đó, thường được tham chiếu tới như "người sính sách vở, chứ không là "người thạo kĩ năng". </w:t>
      </w:r>
    </w:p>
    <w:p w:rsidR="00BD78CD" w:rsidRDefault="00BD78CD" w:rsidP="006C2630">
      <w:pPr>
        <w:spacing w:after="200" w:line="276"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Trí </w:t>
      </w:r>
      <w:r w:rsidR="006C2630" w:rsidRPr="00035489">
        <w:rPr>
          <w:rFonts w:ascii="Times New Roman" w:hAnsi="Times New Roman" w:cs="Times New Roman"/>
          <w:sz w:val="28"/>
          <w:szCs w:val="28"/>
        </w:rPr>
        <w:t>thức về công nghệ thông tin (CNTT) là nền tảng của mọi chủ đề giáo dục, cũng giống như toán học đã là khái niệm then chốt trong thời đại công nghiệp thế kỉ trước.</w:t>
      </w:r>
    </w:p>
    <w:p w:rsidR="006C2630" w:rsidRPr="00035489" w:rsidRDefault="006C2630" w:rsidP="006C2630">
      <w:pPr>
        <w:spacing w:after="200" w:line="276" w:lineRule="auto"/>
        <w:ind w:firstLine="720"/>
        <w:jc w:val="both"/>
        <w:rPr>
          <w:rFonts w:ascii="Times New Roman" w:hAnsi="Times New Roman" w:cs="Times New Roman"/>
          <w:sz w:val="28"/>
          <w:szCs w:val="28"/>
        </w:rPr>
      </w:pPr>
      <w:r w:rsidRPr="00035489">
        <w:rPr>
          <w:rFonts w:ascii="Times New Roman" w:hAnsi="Times New Roman" w:cs="Times New Roman"/>
          <w:sz w:val="28"/>
          <w:szCs w:val="28"/>
        </w:rPr>
        <w:t xml:space="preserve"> Ngày nay, CNTT không còn là quản lí mạng dữ liệu hay ứng dụng lập trình mà nó là một phần của mọi doanh nghiệp. Thực tại, mọi doanh nghiệp đều cần CNTT và người có kĩ năng CNTT. </w:t>
      </w:r>
      <w:r w:rsidR="00BD78CD">
        <w:rPr>
          <w:rFonts w:ascii="Times New Roman" w:hAnsi="Times New Roman" w:cs="Times New Roman"/>
          <w:sz w:val="28"/>
          <w:szCs w:val="28"/>
        </w:rPr>
        <w:t>Theo tiên đoán từ năm 2020 trở đi</w:t>
      </w:r>
      <w:r w:rsidRPr="00035489">
        <w:rPr>
          <w:rFonts w:ascii="Times New Roman" w:hAnsi="Times New Roman" w:cs="Times New Roman"/>
          <w:sz w:val="28"/>
          <w:szCs w:val="28"/>
        </w:rPr>
        <w:t xml:space="preserve"> sẽ có thiếu hụt nhà chuyên nghiệp CNTT. Con số thiếu hụt này có thể lên tới vài triệu nếu chúng ta thêm châu Âu và châu Á vào tổng số. Ngay cả những nước như Ấn Độ và Trung Quốc nơi họ cho tốt nghiệp trên một triệu người CNTT từng năm, cũng đang nói rằng họ cần nhiều nhà chuyên nghiệp CNTT nhưng không thể đáp ứng được nhu cầu của họ. </w:t>
      </w:r>
    </w:p>
    <w:p w:rsidR="006C2630" w:rsidRPr="00035489" w:rsidRDefault="006C2630" w:rsidP="006C2630">
      <w:pPr>
        <w:spacing w:after="200" w:line="276" w:lineRule="auto"/>
        <w:ind w:firstLine="720"/>
        <w:jc w:val="both"/>
        <w:rPr>
          <w:rFonts w:ascii="Times New Roman" w:hAnsi="Times New Roman" w:cs="Times New Roman"/>
          <w:sz w:val="28"/>
          <w:szCs w:val="28"/>
        </w:rPr>
      </w:pPr>
      <w:r w:rsidRPr="00035489">
        <w:rPr>
          <w:rFonts w:ascii="Times New Roman" w:hAnsi="Times New Roman" w:cs="Times New Roman"/>
          <w:sz w:val="28"/>
          <w:szCs w:val="28"/>
        </w:rPr>
        <w:t xml:space="preserve">   Ngày nay nhu cầu về kĩ năng CNTT là có ở khắp nơi vì họ có thể không cần k</w:t>
      </w:r>
      <w:r>
        <w:rPr>
          <w:rFonts w:ascii="Times New Roman" w:hAnsi="Times New Roman" w:cs="Times New Roman"/>
          <w:sz w:val="28"/>
          <w:szCs w:val="28"/>
        </w:rPr>
        <w:t>ỹ</w:t>
      </w:r>
      <w:r w:rsidRPr="00035489">
        <w:rPr>
          <w:rFonts w:ascii="Times New Roman" w:hAnsi="Times New Roman" w:cs="Times New Roman"/>
          <w:sz w:val="28"/>
          <w:szCs w:val="28"/>
        </w:rPr>
        <w:t xml:space="preserve"> sư điện hay phần mềm, mà thay vào đó là những người biết cách áp dụng CNTT vào doanh nghiệp. Nói cách khác, công nhân "có giáo dục" cua tương lai là những nhà chuyên nghiệp có hiểu biết vững chắc về cả các bên công nghệ và doanh nghiệp. Tất nhiên, họ cũng phải có những kĩ năng mềm như trao đổi, làm </w:t>
      </w:r>
      <w:r w:rsidRPr="00035489">
        <w:rPr>
          <w:rFonts w:ascii="Times New Roman" w:hAnsi="Times New Roman" w:cs="Times New Roman"/>
          <w:sz w:val="28"/>
          <w:szCs w:val="28"/>
        </w:rPr>
        <w:lastRenderedPageBreak/>
        <w:t>viêc nhóm và ham muốn tiếp tục hoc tập để bắt kịp với thay đổi công nghệ. Do đó, hệ thống giáo dục mới phải lấy CNTT làm nền tảng và tập trung vào giải quyết các vấn đề của doanh nghiệp trong thế giới toàn cầu hoá nơi có sự cạnh tranh cao.</w:t>
      </w:r>
    </w:p>
    <w:p w:rsidR="006C2630" w:rsidRDefault="00017DD2" w:rsidP="00017DD2">
      <w:pPr>
        <w:widowControl w:val="0"/>
        <w:spacing w:after="200" w:line="276" w:lineRule="auto"/>
        <w:ind w:firstLine="720"/>
        <w:jc w:val="both"/>
        <w:rPr>
          <w:rFonts w:ascii="Times New Roman" w:hAnsi="Times New Roman" w:cs="Times New Roman"/>
          <w:b/>
          <w:sz w:val="28"/>
          <w:szCs w:val="28"/>
        </w:rPr>
      </w:pPr>
      <w:r w:rsidRPr="00017DD2">
        <w:rPr>
          <w:rFonts w:ascii="Times New Roman" w:hAnsi="Times New Roman" w:cs="Times New Roman"/>
          <w:b/>
          <w:sz w:val="28"/>
          <w:szCs w:val="28"/>
        </w:rPr>
        <w:t>4. Giáo dục cho tương lai</w:t>
      </w:r>
      <w:r w:rsidR="00F46CD1">
        <w:rPr>
          <w:rFonts w:ascii="Times New Roman" w:hAnsi="Times New Roman" w:cs="Times New Roman"/>
          <w:b/>
          <w:sz w:val="28"/>
          <w:szCs w:val="28"/>
        </w:rPr>
        <w:t xml:space="preserve"> với công </w:t>
      </w:r>
      <w:r w:rsidR="002F7743" w:rsidRPr="002F7743">
        <w:rPr>
          <w:rFonts w:ascii="Times New Roman" w:hAnsi="Times New Roman" w:cs="Times New Roman"/>
          <w:b/>
          <w:color w:val="000000" w:themeColor="text1"/>
          <w:sz w:val="28"/>
          <w:szCs w:val="28"/>
        </w:rPr>
        <w:t>nghiệp</w:t>
      </w:r>
      <w:r w:rsidR="002F7743">
        <w:rPr>
          <w:rFonts w:ascii="Times New Roman" w:hAnsi="Times New Roman" w:cs="Times New Roman"/>
          <w:b/>
          <w:sz w:val="28"/>
          <w:szCs w:val="28"/>
        </w:rPr>
        <w:t xml:space="preserve"> </w:t>
      </w:r>
      <w:r w:rsidR="00F46CD1">
        <w:rPr>
          <w:rFonts w:ascii="Times New Roman" w:hAnsi="Times New Roman" w:cs="Times New Roman"/>
          <w:b/>
          <w:sz w:val="28"/>
          <w:szCs w:val="28"/>
        </w:rPr>
        <w:t>4.0</w:t>
      </w:r>
    </w:p>
    <w:p w:rsidR="00017DD2" w:rsidRPr="00035489" w:rsidRDefault="00017DD2" w:rsidP="00017DD2">
      <w:pPr>
        <w:spacing w:after="200" w:line="276" w:lineRule="auto"/>
        <w:ind w:firstLine="720"/>
        <w:jc w:val="both"/>
        <w:rPr>
          <w:rFonts w:ascii="Times New Roman" w:hAnsi="Times New Roman" w:cs="Times New Roman"/>
          <w:sz w:val="28"/>
          <w:szCs w:val="28"/>
        </w:rPr>
      </w:pPr>
      <w:r w:rsidRPr="00035489">
        <w:rPr>
          <w:rFonts w:ascii="Times New Roman" w:hAnsi="Times New Roman" w:cs="Times New Roman"/>
          <w:sz w:val="28"/>
          <w:szCs w:val="28"/>
        </w:rPr>
        <w:t>Ngày nay mọi nước đều cần có nhiều người được giáo dục, đặc biệt trong Khoa học, Công nghệ, kĩ nghệ và Toán học</w:t>
      </w:r>
      <w:r w:rsidR="00A4549F">
        <w:rPr>
          <w:rFonts w:ascii="Times New Roman" w:hAnsi="Times New Roman" w:cs="Times New Roman"/>
          <w:sz w:val="28"/>
          <w:szCs w:val="28"/>
        </w:rPr>
        <w:t xml:space="preserve"> </w:t>
      </w:r>
      <w:r w:rsidRPr="00035489">
        <w:rPr>
          <w:rFonts w:ascii="Times New Roman" w:hAnsi="Times New Roman" w:cs="Times New Roman"/>
          <w:sz w:val="28"/>
          <w:szCs w:val="28"/>
        </w:rPr>
        <w:t>(STEM). Trong thế giới được toàn cầu hóa đầy cạnh tranh này, nơi mọi thứ đều được kế nối và được dẫn lái bởi công nghệ, công nhân tri thức là cho tăng trưởng kinh tế. Bi kịch là có nhiều người tốt nghiệp đại học bị thất nghiệp mà không có tương lai nhưng đồng thời, có nhiều việc làm mở ra mà không có nhân lực đáp ứng được. Vấn đề không phải sự sẵn có về công nhân mà là thiếu hụt công nhân có kĩ năng công nghệ các công ty cần, vì người tốt nghiệp đại học không có những kĩ năng này.</w:t>
      </w:r>
    </w:p>
    <w:p w:rsidR="00A4549F" w:rsidRDefault="00017DD2" w:rsidP="00017DD2">
      <w:pPr>
        <w:spacing w:after="200" w:line="276" w:lineRule="auto"/>
        <w:ind w:firstLine="720"/>
        <w:jc w:val="both"/>
        <w:rPr>
          <w:rFonts w:ascii="Times New Roman" w:hAnsi="Times New Roman" w:cs="Times New Roman"/>
          <w:sz w:val="28"/>
          <w:szCs w:val="28"/>
        </w:rPr>
      </w:pPr>
      <w:r w:rsidRPr="00035489">
        <w:rPr>
          <w:rFonts w:ascii="Times New Roman" w:hAnsi="Times New Roman" w:cs="Times New Roman"/>
          <w:sz w:val="28"/>
          <w:szCs w:val="28"/>
        </w:rPr>
        <w:t>Vấn đề được bắt rễ trong giáo dục truyền thống dựa trên mô hình lỗi thời – nơi vượt qua kì thi và có được bằng cấp là quan trọng hơn phát triển kĩ năng và năng lực. Từ năm 2020, công nghệ đã làm thay đổi cách các c</w:t>
      </w:r>
      <w:r>
        <w:rPr>
          <w:rFonts w:ascii="Times New Roman" w:hAnsi="Times New Roman" w:cs="Times New Roman"/>
          <w:sz w:val="28"/>
          <w:szCs w:val="28"/>
        </w:rPr>
        <w:t>ô</w:t>
      </w:r>
      <w:r w:rsidRPr="00035489">
        <w:rPr>
          <w:rFonts w:ascii="Times New Roman" w:hAnsi="Times New Roman" w:cs="Times New Roman"/>
          <w:sz w:val="28"/>
          <w:szCs w:val="28"/>
        </w:rPr>
        <w:t xml:space="preserve">ng ty vận hành khi mọi thứ được kết nối, luồng công việc được tự động hóa, và một số công việc đã được phân bố toàn cầu. Bản chất của công việc, việc làm, và nghề nghiệp cũng đã thay đổi lớn, bắt đầu với quan điểm cho rằng cách làm việc mà chúng ta đã biết đang thay đổi nhanh. Năm ngày làm việc truyền thống một tuần đã đổi thành 24 giờ trên bảy ngày do nền kinh tế toàn cầu. Nhiều công việc lao động đã được tự động hóa bằng robot hay được khoán ngoài cho các nước có chi phí thấp hơn. Từ góc nhìn của sinh viên đại học những thay đổi này là đáng </w:t>
      </w:r>
      <w:r w:rsidR="00A4549F">
        <w:rPr>
          <w:rFonts w:ascii="Times New Roman" w:hAnsi="Times New Roman" w:cs="Times New Roman"/>
          <w:sz w:val="28"/>
          <w:szCs w:val="28"/>
        </w:rPr>
        <w:t>kể</w:t>
      </w:r>
      <w:r w:rsidRPr="00035489">
        <w:rPr>
          <w:rFonts w:ascii="Times New Roman" w:hAnsi="Times New Roman" w:cs="Times New Roman"/>
          <w:sz w:val="28"/>
          <w:szCs w:val="28"/>
        </w:rPr>
        <w:t xml:space="preserve"> mà năng lưc là quan trọng và bằng cấp không còn là sự đảm bảo cho việc làm. </w:t>
      </w:r>
    </w:p>
    <w:p w:rsidR="00A4549F" w:rsidRDefault="00017DD2" w:rsidP="00017DD2">
      <w:pPr>
        <w:spacing w:after="200" w:line="276" w:lineRule="auto"/>
        <w:ind w:firstLine="720"/>
        <w:jc w:val="both"/>
        <w:rPr>
          <w:rFonts w:ascii="Times New Roman" w:hAnsi="Times New Roman" w:cs="Times New Roman"/>
          <w:sz w:val="28"/>
          <w:szCs w:val="28"/>
        </w:rPr>
      </w:pPr>
      <w:r w:rsidRPr="00035489">
        <w:rPr>
          <w:rFonts w:ascii="Times New Roman" w:hAnsi="Times New Roman" w:cs="Times New Roman"/>
          <w:sz w:val="28"/>
          <w:szCs w:val="28"/>
        </w:rPr>
        <w:t xml:space="preserve">Để có nghề nghiệp thuận tiện trong tương lai, sinh viên phải có kĩ năng, đặc biệt những kĩ năng mà thị trường việc làm cần. Các mô hình giáo dục mới dựa trên kĩ năng và năng lực là sẵn có và đã được dùng trong nhiều nước nhưng đã không được các nhà giáo dục ở các nước khác chấp nhận do sợ mất kiểm soát. Thực tế là sinh viên ngày nay không cạnh tranh về việc làm trong nước họ mà cạnh tranh với những người khác từ các nước khác. </w:t>
      </w:r>
    </w:p>
    <w:p w:rsidR="00017DD2" w:rsidRPr="00035489" w:rsidRDefault="00017DD2" w:rsidP="00017DD2">
      <w:pPr>
        <w:spacing w:after="200" w:line="276" w:lineRule="auto"/>
        <w:ind w:firstLine="720"/>
        <w:jc w:val="both"/>
        <w:rPr>
          <w:rFonts w:ascii="Times New Roman" w:hAnsi="Times New Roman" w:cs="Times New Roman"/>
          <w:sz w:val="28"/>
          <w:szCs w:val="28"/>
        </w:rPr>
      </w:pPr>
      <w:r w:rsidRPr="00035489">
        <w:rPr>
          <w:rFonts w:ascii="Times New Roman" w:hAnsi="Times New Roman" w:cs="Times New Roman"/>
          <w:sz w:val="28"/>
          <w:szCs w:val="28"/>
        </w:rPr>
        <w:t>Tuy nhiên với gi</w:t>
      </w:r>
      <w:r w:rsidR="00A4549F">
        <w:rPr>
          <w:rFonts w:ascii="Times New Roman" w:hAnsi="Times New Roman" w:cs="Times New Roman"/>
          <w:sz w:val="28"/>
          <w:szCs w:val="28"/>
        </w:rPr>
        <w:t>áo</w:t>
      </w:r>
      <w:r w:rsidRPr="00035489">
        <w:rPr>
          <w:rFonts w:ascii="Times New Roman" w:hAnsi="Times New Roman" w:cs="Times New Roman"/>
          <w:sz w:val="28"/>
          <w:szCs w:val="28"/>
        </w:rPr>
        <w:t xml:space="preserve"> dục tiến bộ trong STEM, đặc biệt trong các thể chế gi</w:t>
      </w:r>
      <w:r w:rsidR="00A4549F">
        <w:rPr>
          <w:rFonts w:ascii="Times New Roman" w:hAnsi="Times New Roman" w:cs="Times New Roman"/>
          <w:sz w:val="28"/>
          <w:szCs w:val="28"/>
        </w:rPr>
        <w:t>áo</w:t>
      </w:r>
      <w:r w:rsidRPr="00035489">
        <w:rPr>
          <w:rFonts w:ascii="Times New Roman" w:hAnsi="Times New Roman" w:cs="Times New Roman"/>
          <w:sz w:val="28"/>
          <w:szCs w:val="28"/>
        </w:rPr>
        <w:t xml:space="preserve"> dục tư thục như Harvard, Stanford, Massachusetts Institute of Technology, Carnegle Mellon, California Technology University mà tập trung vào năng lực </w:t>
      </w:r>
      <w:r w:rsidRPr="00035489">
        <w:rPr>
          <w:rFonts w:ascii="Times New Roman" w:hAnsi="Times New Roman" w:cs="Times New Roman"/>
          <w:sz w:val="28"/>
          <w:szCs w:val="28"/>
        </w:rPr>
        <w:lastRenderedPageBreak/>
        <w:t>công nghệ, những ngành công nghiệp mới trong phần cứng, phần mềm, công nghệ sinh học, công nghệ nano đã đổi mới lên và làm thay đổi toàn thể phương trình cân bằng kinh tế để giữ cho Mĩ ở trên đỉnh.</w:t>
      </w:r>
    </w:p>
    <w:p w:rsidR="00A4549F" w:rsidRDefault="00017DD2" w:rsidP="00017DD2">
      <w:pPr>
        <w:spacing w:after="200" w:line="276" w:lineRule="auto"/>
        <w:ind w:firstLine="720"/>
        <w:jc w:val="both"/>
        <w:rPr>
          <w:rFonts w:ascii="Times New Roman" w:hAnsi="Times New Roman" w:cs="Times New Roman"/>
          <w:sz w:val="28"/>
          <w:szCs w:val="28"/>
        </w:rPr>
      </w:pPr>
      <w:r w:rsidRPr="00035489">
        <w:rPr>
          <w:rFonts w:ascii="Times New Roman" w:hAnsi="Times New Roman" w:cs="Times New Roman"/>
          <w:sz w:val="28"/>
          <w:szCs w:val="28"/>
        </w:rPr>
        <w:t xml:space="preserve">Trong mô hình giáo dục mới này, sinh viên phát thiết lập mục tiêu nghề nghiệp của họ sớm để chọn lĩnh vực học tập thích hợp trong đại học. Trường trung học cung cấp thông tin nghề nghiệp và tư vấn trước khi sinh viên vào </w:t>
      </w:r>
      <w:r w:rsidR="00A4549F">
        <w:rPr>
          <w:rFonts w:ascii="Times New Roman" w:hAnsi="Times New Roman" w:cs="Times New Roman"/>
          <w:sz w:val="28"/>
          <w:szCs w:val="28"/>
        </w:rPr>
        <w:t xml:space="preserve">cao đẳng, </w:t>
      </w:r>
      <w:r w:rsidRPr="00035489">
        <w:rPr>
          <w:rFonts w:ascii="Times New Roman" w:hAnsi="Times New Roman" w:cs="Times New Roman"/>
          <w:sz w:val="28"/>
          <w:szCs w:val="28"/>
        </w:rPr>
        <w:t>đại học. Trong đại học, sinh viên phải làm chủ một số năng lực để tốt nghiệp với bằng cử nhân. Thay vì họ bằng ghi nhớ sự kiện để qua các thời kì, sinh viên làm việc trên các dự án với độ phức tạp biến nhiên để áp dụng tri thức của họ vào sự phát triển kĩ năng.</w:t>
      </w:r>
    </w:p>
    <w:p w:rsidR="00017DD2" w:rsidRPr="00035489" w:rsidRDefault="00017DD2" w:rsidP="00017DD2">
      <w:pPr>
        <w:spacing w:after="200" w:line="276" w:lineRule="auto"/>
        <w:ind w:firstLine="720"/>
        <w:jc w:val="both"/>
        <w:rPr>
          <w:rFonts w:ascii="Times New Roman" w:hAnsi="Times New Roman" w:cs="Times New Roman"/>
          <w:sz w:val="28"/>
          <w:szCs w:val="28"/>
        </w:rPr>
      </w:pPr>
      <w:r w:rsidRPr="00035489">
        <w:rPr>
          <w:rFonts w:ascii="Times New Roman" w:hAnsi="Times New Roman" w:cs="Times New Roman"/>
          <w:sz w:val="28"/>
          <w:szCs w:val="28"/>
        </w:rPr>
        <w:t>Then chốt của mô hình giáo dục mới tập trung vào việc học và tiến bộ của sinh viên. Sinh viên được dạy để có được thông tin trước khi tới lớp đẻ cho lớp học hành dành nhiều thời gian hơn cho hỏi và trả lời, xem xét các khái niệm khó, và thảo luận trên lớp để thúc đẩy hiểu biết chiều sâu của chủ thể. Sinh viên học bằng việc thực hành thay vì ghi nhớ sự kiện. Họ nhận các ph</w:t>
      </w:r>
      <w:r w:rsidR="00A4549F">
        <w:rPr>
          <w:rFonts w:ascii="Times New Roman" w:hAnsi="Times New Roman" w:cs="Times New Roman"/>
          <w:sz w:val="28"/>
          <w:szCs w:val="28"/>
        </w:rPr>
        <w:t>ả</w:t>
      </w:r>
      <w:r w:rsidRPr="00035489">
        <w:rPr>
          <w:rFonts w:ascii="Times New Roman" w:hAnsi="Times New Roman" w:cs="Times New Roman"/>
          <w:sz w:val="28"/>
          <w:szCs w:val="28"/>
        </w:rPr>
        <w:t>n hồi từ thầy giáo ngay lập tức trong thảo luận trên lớp để cho họ có thể học nhanh chóng và phát triển tri thức cần thiết để xây dựng năng lực của họ. Tài liệu giảng dạy, được thiết kế, xậy dựng các kĩ năng cần thiết để làm chủ một số các năng lực. Trong mô hình mới này, thất bại không phải là lựa chọn mà thay vì sinh viên có thể học được từ việc phạm sai làm và làm lại công việc của họ cho tới khi họ làm chủ mọi năng lực.</w:t>
      </w:r>
    </w:p>
    <w:p w:rsidR="00017DD2" w:rsidRPr="00035489" w:rsidRDefault="00017DD2" w:rsidP="00017DD2">
      <w:pPr>
        <w:spacing w:after="200" w:line="276" w:lineRule="auto"/>
        <w:ind w:firstLine="720"/>
        <w:jc w:val="both"/>
        <w:rPr>
          <w:rFonts w:ascii="Times New Roman" w:hAnsi="Times New Roman" w:cs="Times New Roman"/>
          <w:sz w:val="28"/>
          <w:szCs w:val="28"/>
        </w:rPr>
      </w:pPr>
      <w:r w:rsidRPr="00035489">
        <w:rPr>
          <w:rFonts w:ascii="Times New Roman" w:hAnsi="Times New Roman" w:cs="Times New Roman"/>
          <w:sz w:val="28"/>
          <w:szCs w:val="28"/>
        </w:rPr>
        <w:t>Trong mô hình giáo dục mới này, thầy giáo không dành thời gian để truyền thụ tri thức nhưng mong đợi sinh viên là người học độc lập. Thầy gió hỗ trợ cho sinh viên học bằng việc huấn luyện và kiểm điểm công việc của họ. Mục đích của họ là để giúp cho sinh viên phát triển các năng lực cho tới khi họ trở thành người học tự hướng dẫn để xây dựng thái độ học cả đời. Vì một số sinh viên yêu cầu nhiều giúp đỡ và hướng dẫn hơn người khác, thầy giáo có thể cá nhân hóa phương pháp giảng dạy của mình để điều tiết theo nhu cầu của sinh viên. Lúc đầu lên lớp, thầy giáo thiết lập ra bản kế hoạch cho mọi sinh viên với mục đích và mục tiêu rõ ràng để hướng dẫn họ xây dựng năng lực riêng của họ. Kế hoạch học tập là chiến lược để cung cấp cho sinh viên một khung cấu trúc để nơi họ tuân theo một trình tự và mục đích làm chủ một số năng lực trong thời gian cho phép, điều đưa tới việc haonf thành bằng cử nhân trong bốn năm.</w:t>
      </w:r>
    </w:p>
    <w:p w:rsidR="00017DD2" w:rsidRPr="00035489" w:rsidRDefault="00017DD2" w:rsidP="00017DD2">
      <w:pPr>
        <w:spacing w:after="200" w:line="276" w:lineRule="auto"/>
        <w:ind w:firstLine="720"/>
        <w:jc w:val="both"/>
        <w:rPr>
          <w:rFonts w:ascii="Times New Roman" w:hAnsi="Times New Roman" w:cs="Times New Roman"/>
          <w:sz w:val="28"/>
          <w:szCs w:val="28"/>
        </w:rPr>
      </w:pPr>
      <w:r w:rsidRPr="00035489">
        <w:rPr>
          <w:rFonts w:ascii="Times New Roman" w:hAnsi="Times New Roman" w:cs="Times New Roman"/>
          <w:sz w:val="28"/>
          <w:szCs w:val="28"/>
        </w:rPr>
        <w:lastRenderedPageBreak/>
        <w:t>Thầy giáo kiểm điểm công việc của sinh viên và đo tiến bộ của họ theo hướng tới mục đích của họ. Chẳng hạn, sinh viên hoàn thành môn lập trình tốt thế nào khi môn này được chia thành nhiều mô đun, mỗi mô đun tập trung vào một năng lực (như cú nháp, cấu trúc dữ liệu, chu trình, v.v. Thầy giáo hỗ trợ cho sinh viên học bằng việc cung cấp phản hồi, giải thích những khái niệm khó, nêu các ví dụ, hỏi các câu hỏi v.v. Bên ngoài khía cạnh kic thuật, thầy giáo cũng động viên, khuyến khích và hỗ trợ cho sinh viên đạt tới mục đích giáo dục của họ. Bên cạnh tri thứ kĩ thuật, mô hình giáo dục mới cũng cung cấp các kĩ năng mềm nền tảng như trao đổi, tư duy phê phán, tổ chức, lãnh đạo, học vấn công nghệ, làm việc nhóm và cộng tác tạo ra khác biệt lớn cho thăng tiến của sinh viên trong nghề nghiệp của họ.</w:t>
      </w:r>
    </w:p>
    <w:p w:rsidR="00017DD2" w:rsidRPr="00035489" w:rsidRDefault="00017DD2" w:rsidP="00017DD2">
      <w:pPr>
        <w:spacing w:after="200" w:line="276" w:lineRule="auto"/>
        <w:ind w:firstLine="720"/>
        <w:jc w:val="both"/>
        <w:rPr>
          <w:rFonts w:ascii="Times New Roman" w:hAnsi="Times New Roman" w:cs="Times New Roman"/>
          <w:sz w:val="28"/>
          <w:szCs w:val="28"/>
        </w:rPr>
      </w:pPr>
      <w:r w:rsidRPr="00035489">
        <w:rPr>
          <w:rFonts w:ascii="Times New Roman" w:hAnsi="Times New Roman" w:cs="Times New Roman"/>
          <w:sz w:val="28"/>
          <w:szCs w:val="28"/>
        </w:rPr>
        <w:t>Để đảm bảo rằng chương trình bằng cấp của nó có liên quan tới cỗ làm việc, đại học cũng giám sát dữ lệu thị trường việc làm để nhận diện các ngành công nghiệp trong đó tăng trưởng và thay đổi công nghệ có thể tác động lên việc thuê người và dùng những dữ liệu này để cái tiến việc đào tạo của họ. Đó là lí do tại sao vài đại học hàng đầu có khả năng cung cấp những bằng cấp đề cập tới những năng lực được cần cho nhân viên trong một số ngành công nghiệp co nhu cầu cao.</w:t>
      </w:r>
    </w:p>
    <w:p w:rsidR="00017DD2" w:rsidRPr="00035489" w:rsidRDefault="00017DD2" w:rsidP="00017DD2">
      <w:pPr>
        <w:spacing w:after="200" w:line="276" w:lineRule="auto"/>
        <w:ind w:firstLine="720"/>
        <w:jc w:val="both"/>
        <w:rPr>
          <w:rFonts w:ascii="Times New Roman" w:hAnsi="Times New Roman" w:cs="Times New Roman"/>
          <w:sz w:val="28"/>
          <w:szCs w:val="28"/>
        </w:rPr>
      </w:pPr>
      <w:r w:rsidRPr="00035489">
        <w:rPr>
          <w:rFonts w:ascii="Times New Roman" w:hAnsi="Times New Roman" w:cs="Times New Roman"/>
          <w:sz w:val="28"/>
          <w:szCs w:val="28"/>
        </w:rPr>
        <w:t>Ngày nay công nghệ đang tác động tới mọi thứ, điều bản chất cho đại học là tập trung nhiều nỗ lực hơn dào tạo STEM và chấp nhận phương pháp học tích cực để pháp triển người tốt nghiệp có kĩ năng đáp ứng cho nhu cầu công nghiệp. Mọi công  nhân tương lai phải yêu cầu phát triển thường xuyên, đào tạo, đào tạo lại, và những công việc thách thức đặc biệt khi việc học cả đời và đào tạo cả đời là thực tại.</w:t>
      </w:r>
    </w:p>
    <w:p w:rsidR="00EE4E37" w:rsidRPr="00EE4E37" w:rsidRDefault="00F51873" w:rsidP="00757394">
      <w:pPr>
        <w:pStyle w:val="NormalWeb"/>
        <w:spacing w:before="0" w:beforeAutospacing="0" w:after="200" w:afterAutospacing="0" w:line="276" w:lineRule="auto"/>
        <w:ind w:firstLine="720"/>
        <w:jc w:val="both"/>
        <w:rPr>
          <w:b/>
          <w:bCs/>
          <w:color w:val="000000" w:themeColor="text1"/>
          <w:sz w:val="28"/>
          <w:szCs w:val="28"/>
        </w:rPr>
      </w:pPr>
      <w:r>
        <w:rPr>
          <w:b/>
          <w:bCs/>
          <w:color w:val="000000" w:themeColor="text1"/>
          <w:sz w:val="28"/>
          <w:szCs w:val="28"/>
        </w:rPr>
        <w:t>5</w:t>
      </w:r>
      <w:r w:rsidR="00EE4E37" w:rsidRPr="00EE4E37">
        <w:rPr>
          <w:b/>
          <w:bCs/>
          <w:color w:val="000000" w:themeColor="text1"/>
          <w:sz w:val="28"/>
          <w:szCs w:val="28"/>
        </w:rPr>
        <w:t>. Kết luận</w:t>
      </w:r>
    </w:p>
    <w:p w:rsidR="00EE4E37" w:rsidRPr="00EE4E37" w:rsidRDefault="00EE4E37" w:rsidP="00757394">
      <w:pPr>
        <w:pStyle w:val="NormalWeb"/>
        <w:spacing w:before="0" w:beforeAutospacing="0" w:after="200" w:afterAutospacing="0" w:line="276" w:lineRule="auto"/>
        <w:ind w:firstLine="720"/>
        <w:jc w:val="both"/>
        <w:rPr>
          <w:bCs/>
          <w:color w:val="000000" w:themeColor="text1"/>
          <w:sz w:val="28"/>
          <w:szCs w:val="28"/>
        </w:rPr>
      </w:pPr>
      <w:r w:rsidRPr="00EE4E37">
        <w:rPr>
          <w:bCs/>
          <w:color w:val="000000" w:themeColor="text1"/>
          <w:sz w:val="28"/>
          <w:szCs w:val="28"/>
        </w:rPr>
        <w:t>Trong nhà trường thông minh, việc ứng dụng CNTT là cần thiết, nó tr</w:t>
      </w:r>
      <w:r w:rsidR="00FF3881">
        <w:rPr>
          <w:bCs/>
          <w:color w:val="000000" w:themeColor="text1"/>
          <w:sz w:val="28"/>
          <w:szCs w:val="28"/>
        </w:rPr>
        <w:t>ở</w:t>
      </w:r>
      <w:r w:rsidRPr="00EE4E37">
        <w:rPr>
          <w:bCs/>
          <w:color w:val="000000" w:themeColor="text1"/>
          <w:sz w:val="28"/>
          <w:szCs w:val="28"/>
        </w:rPr>
        <w:t xml:space="preserve"> thành mục tiêu hiển nhiên; người dạy và người học áp dụng và triển khai linh hoạt các yêu cầu hữu ích của CNTT. Nhờ CNTT mà thế giới xích lại gần nhau, việc trao đổi các lĩnh vực khoa học ngày một thuận tiện hơn. Tiện ích hơn rất nhiều so với nhà trường truyền thống.</w:t>
      </w:r>
    </w:p>
    <w:p w:rsidR="00EE4E37" w:rsidRDefault="00EE4E37" w:rsidP="00757394">
      <w:pPr>
        <w:pStyle w:val="NormalWeb"/>
        <w:spacing w:before="0" w:beforeAutospacing="0" w:after="200" w:afterAutospacing="0" w:line="276" w:lineRule="auto"/>
        <w:ind w:firstLine="720"/>
        <w:jc w:val="both"/>
        <w:rPr>
          <w:bCs/>
          <w:color w:val="000000" w:themeColor="text1"/>
          <w:sz w:val="28"/>
          <w:szCs w:val="28"/>
        </w:rPr>
      </w:pPr>
      <w:r w:rsidRPr="00EE4E37">
        <w:rPr>
          <w:bCs/>
          <w:color w:val="000000" w:themeColor="text1"/>
          <w:sz w:val="28"/>
          <w:szCs w:val="28"/>
        </w:rPr>
        <w:t xml:space="preserve">Ở nhà trường thông minh, nhờ CNTT, người học khai thác hết khả năng về kiến thức và kỹ năng tìm tòi, nghiên cứu qua hệ thống Internet để vận dụng vào thực tế cuộc sống; người dạy,thông qua CNTT; truyền kiến thức cho người học </w:t>
      </w:r>
      <w:r w:rsidRPr="00EE4E37">
        <w:rPr>
          <w:bCs/>
          <w:color w:val="000000" w:themeColor="text1"/>
          <w:sz w:val="28"/>
          <w:szCs w:val="28"/>
        </w:rPr>
        <w:lastRenderedPageBreak/>
        <w:t xml:space="preserve">dưới dạng thông nén chặt và giải mã khi cần thiết. Ứng dụng CNTT vào quá trình đào tạo ở nhà trường thông minh theo tiếp cận năng lực người học trên nền tảng công </w:t>
      </w:r>
      <w:r w:rsidR="002F7743" w:rsidRPr="00963BB5">
        <w:rPr>
          <w:color w:val="000000" w:themeColor="text1"/>
          <w:sz w:val="28"/>
          <w:szCs w:val="28"/>
        </w:rPr>
        <w:t>ngh</w:t>
      </w:r>
      <w:r w:rsidR="002F7743">
        <w:rPr>
          <w:color w:val="000000" w:themeColor="text1"/>
          <w:sz w:val="28"/>
          <w:szCs w:val="28"/>
        </w:rPr>
        <w:t>i</w:t>
      </w:r>
      <w:r w:rsidR="002F7743" w:rsidRPr="00963BB5">
        <w:rPr>
          <w:color w:val="000000" w:themeColor="text1"/>
          <w:sz w:val="28"/>
          <w:szCs w:val="28"/>
        </w:rPr>
        <w:t>ệ</w:t>
      </w:r>
      <w:r w:rsidR="002F7743">
        <w:rPr>
          <w:color w:val="000000" w:themeColor="text1"/>
          <w:sz w:val="28"/>
          <w:szCs w:val="28"/>
        </w:rPr>
        <w:t>p</w:t>
      </w:r>
      <w:r w:rsidRPr="00EE4E37">
        <w:rPr>
          <w:bCs/>
          <w:color w:val="000000" w:themeColor="text1"/>
          <w:sz w:val="28"/>
          <w:szCs w:val="28"/>
        </w:rPr>
        <w:t xml:space="preserve"> 4.0 là tất yếu của giáo dục nghề nghiệp ở Việt Nam hiện nay.</w:t>
      </w: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Pr="00EE4E37"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EE4E37" w:rsidRPr="00A849AA" w:rsidRDefault="00EE4E37" w:rsidP="00757394">
      <w:pPr>
        <w:spacing w:after="200" w:line="276" w:lineRule="auto"/>
        <w:ind w:firstLine="720"/>
        <w:jc w:val="both"/>
        <w:rPr>
          <w:rFonts w:ascii="Times New Roman" w:hAnsi="Times New Roman" w:cs="Times New Roman"/>
          <w:b/>
          <w:color w:val="000000" w:themeColor="text1"/>
          <w:sz w:val="28"/>
          <w:szCs w:val="28"/>
        </w:rPr>
      </w:pPr>
      <w:r w:rsidRPr="00A849AA">
        <w:rPr>
          <w:rFonts w:ascii="Times New Roman" w:hAnsi="Times New Roman" w:cs="Times New Roman"/>
          <w:b/>
          <w:color w:val="000000" w:themeColor="text1"/>
          <w:sz w:val="28"/>
          <w:szCs w:val="28"/>
        </w:rPr>
        <w:lastRenderedPageBreak/>
        <w:t>TÀI LIỆU THAM KHẢO</w:t>
      </w:r>
    </w:p>
    <w:p w:rsidR="00EE4E37" w:rsidRPr="00EE4E37" w:rsidRDefault="00EE4E37" w:rsidP="00757394">
      <w:pPr>
        <w:spacing w:after="200" w:line="276" w:lineRule="auto"/>
        <w:ind w:firstLine="720"/>
        <w:jc w:val="both"/>
        <w:rPr>
          <w:rFonts w:ascii="Times New Roman" w:hAnsi="Times New Roman" w:cs="Times New Roman"/>
          <w:bCs/>
          <w:color w:val="000000" w:themeColor="text1"/>
          <w:sz w:val="28"/>
          <w:szCs w:val="28"/>
        </w:rPr>
      </w:pPr>
      <w:r w:rsidRPr="00EE4E37">
        <w:rPr>
          <w:rFonts w:ascii="Times New Roman" w:hAnsi="Times New Roman" w:cs="Times New Roman"/>
          <w:bCs/>
          <w:color w:val="000000" w:themeColor="text1"/>
          <w:sz w:val="28"/>
          <w:szCs w:val="28"/>
        </w:rPr>
        <w:t>[1] Trần Khánh Đức</w:t>
      </w:r>
      <w:r w:rsidR="00A849AA">
        <w:rPr>
          <w:rFonts w:ascii="Times New Roman" w:hAnsi="Times New Roman" w:cs="Times New Roman"/>
          <w:bCs/>
          <w:color w:val="000000" w:themeColor="text1"/>
          <w:sz w:val="28"/>
          <w:szCs w:val="28"/>
        </w:rPr>
        <w:t xml:space="preserve"> (2015)</w:t>
      </w:r>
      <w:r w:rsidRPr="00EE4E37">
        <w:rPr>
          <w:rFonts w:ascii="Times New Roman" w:hAnsi="Times New Roman" w:cs="Times New Roman"/>
          <w:bCs/>
          <w:color w:val="000000" w:themeColor="text1"/>
          <w:sz w:val="28"/>
          <w:szCs w:val="28"/>
        </w:rPr>
        <w:t xml:space="preserve">, </w:t>
      </w:r>
      <w:r w:rsidRPr="00EE4E37">
        <w:rPr>
          <w:rFonts w:ascii="Times New Roman" w:hAnsi="Times New Roman" w:cs="Times New Roman"/>
          <w:bCs/>
          <w:i/>
          <w:color w:val="000000" w:themeColor="text1"/>
          <w:sz w:val="28"/>
          <w:szCs w:val="28"/>
        </w:rPr>
        <w:t>Năng lực và tư duy sang tạo trong giáo dục đại học,</w:t>
      </w:r>
      <w:r w:rsidRPr="00EE4E37">
        <w:rPr>
          <w:rFonts w:ascii="Times New Roman" w:hAnsi="Times New Roman" w:cs="Times New Roman"/>
          <w:bCs/>
          <w:color w:val="000000" w:themeColor="text1"/>
          <w:sz w:val="28"/>
          <w:szCs w:val="28"/>
        </w:rPr>
        <w:t xml:space="preserve"> NXB Đại học Quốc gia Hà Nộ</w:t>
      </w:r>
      <w:r w:rsidR="00A849AA">
        <w:rPr>
          <w:rFonts w:ascii="Times New Roman" w:hAnsi="Times New Roman" w:cs="Times New Roman"/>
          <w:bCs/>
          <w:color w:val="000000" w:themeColor="text1"/>
          <w:sz w:val="28"/>
          <w:szCs w:val="28"/>
        </w:rPr>
        <w:t>i.</w:t>
      </w:r>
    </w:p>
    <w:p w:rsidR="00EE4E37" w:rsidRPr="00EE4E37" w:rsidRDefault="00EE4E37" w:rsidP="00757394">
      <w:pPr>
        <w:pStyle w:val="ListParagraph"/>
        <w:spacing w:after="200" w:line="276" w:lineRule="auto"/>
        <w:ind w:left="0"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 xml:space="preserve">[2] Trần Khánh Đức (2014). </w:t>
      </w:r>
      <w:r w:rsidRPr="00EE4E37">
        <w:rPr>
          <w:rFonts w:ascii="Times New Roman" w:hAnsi="Times New Roman" w:cs="Times New Roman"/>
          <w:i/>
          <w:color w:val="000000" w:themeColor="text1"/>
          <w:sz w:val="28"/>
          <w:szCs w:val="28"/>
        </w:rPr>
        <w:t>Giáo dục và phát triển nguồn nhân lực trong thế kỉ XXI</w:t>
      </w:r>
      <w:r w:rsidRPr="00EE4E37">
        <w:rPr>
          <w:rFonts w:ascii="Times New Roman" w:hAnsi="Times New Roman" w:cs="Times New Roman"/>
          <w:color w:val="000000" w:themeColor="text1"/>
          <w:sz w:val="28"/>
          <w:szCs w:val="28"/>
        </w:rPr>
        <w:t>. NXB Giáo dục Việt Nam.</w:t>
      </w:r>
    </w:p>
    <w:p w:rsidR="00EE4E37" w:rsidRPr="00EE4E37" w:rsidRDefault="00EE4E37" w:rsidP="00757394">
      <w:pPr>
        <w:pStyle w:val="ListParagraph"/>
        <w:spacing w:after="200" w:line="276" w:lineRule="auto"/>
        <w:ind w:left="0"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 xml:space="preserve">[3] Lê Khánh Bằng (2012). </w:t>
      </w:r>
      <w:r w:rsidRPr="00EE4E37">
        <w:rPr>
          <w:rFonts w:ascii="Times New Roman" w:hAnsi="Times New Roman" w:cs="Times New Roman"/>
          <w:i/>
          <w:color w:val="000000" w:themeColor="text1"/>
          <w:sz w:val="28"/>
          <w:szCs w:val="28"/>
        </w:rPr>
        <w:t>Phương pháp học đại học hiệu quả.</w:t>
      </w:r>
      <w:r w:rsidRPr="00EE4E37">
        <w:rPr>
          <w:rFonts w:ascii="Times New Roman" w:hAnsi="Times New Roman" w:cs="Times New Roman"/>
          <w:color w:val="000000" w:themeColor="text1"/>
          <w:sz w:val="28"/>
          <w:szCs w:val="28"/>
        </w:rPr>
        <w:t xml:space="preserve"> NXB Đại học Sư phạm.</w:t>
      </w:r>
    </w:p>
    <w:p w:rsidR="00EE4E37" w:rsidRPr="00EE4E37" w:rsidRDefault="00EE4E37" w:rsidP="00757394">
      <w:pPr>
        <w:pStyle w:val="ListParagraph"/>
        <w:spacing w:after="200" w:line="276" w:lineRule="auto"/>
        <w:ind w:left="0"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 xml:space="preserve">[4] Nguyễn Hữu Lộc và các tác giả (2014). </w:t>
      </w:r>
      <w:r w:rsidRPr="00EE4E37">
        <w:rPr>
          <w:rFonts w:ascii="Times New Roman" w:hAnsi="Times New Roman" w:cs="Times New Roman"/>
          <w:i/>
          <w:color w:val="000000" w:themeColor="text1"/>
          <w:sz w:val="28"/>
          <w:szCs w:val="28"/>
        </w:rPr>
        <w:t>Chương trình đào tạo tích hợp: từ thiết kế đến vận hành</w:t>
      </w:r>
      <w:r w:rsidRPr="00EE4E37">
        <w:rPr>
          <w:rFonts w:ascii="Times New Roman" w:hAnsi="Times New Roman" w:cs="Times New Roman"/>
          <w:color w:val="000000" w:themeColor="text1"/>
          <w:sz w:val="28"/>
          <w:szCs w:val="28"/>
        </w:rPr>
        <w:t>. NXB Đai học Sư phạm TP. Hồ Chí Minh.</w:t>
      </w:r>
    </w:p>
    <w:p w:rsidR="00EE4E37" w:rsidRPr="00EE4E37" w:rsidRDefault="00EE4E37" w:rsidP="00757394">
      <w:pPr>
        <w:pStyle w:val="ListParagraph"/>
        <w:spacing w:after="200" w:line="276" w:lineRule="auto"/>
        <w:ind w:left="0" w:firstLine="720"/>
        <w:jc w:val="both"/>
        <w:rPr>
          <w:rFonts w:ascii="Times New Roman" w:hAnsi="Times New Roman" w:cs="Times New Roman"/>
          <w:bCs/>
          <w:color w:val="000000" w:themeColor="text1"/>
          <w:sz w:val="28"/>
          <w:szCs w:val="28"/>
        </w:rPr>
      </w:pPr>
      <w:r w:rsidRPr="00EE4E37">
        <w:rPr>
          <w:rFonts w:ascii="Times New Roman" w:hAnsi="Times New Roman" w:cs="Times New Roman"/>
          <w:bCs/>
          <w:color w:val="000000" w:themeColor="text1"/>
          <w:sz w:val="28"/>
          <w:szCs w:val="28"/>
        </w:rPr>
        <w:t xml:space="preserve">[5] Trần Khánh Đức </w:t>
      </w:r>
      <w:r w:rsidRPr="00EE4E37">
        <w:rPr>
          <w:rFonts w:ascii="Times New Roman" w:hAnsi="Times New Roman" w:cs="Times New Roman"/>
          <w:color w:val="000000" w:themeColor="text1"/>
          <w:sz w:val="28"/>
          <w:szCs w:val="28"/>
        </w:rPr>
        <w:t>(2014)</w:t>
      </w:r>
      <w:r w:rsidRPr="00EE4E37">
        <w:rPr>
          <w:rFonts w:ascii="Times New Roman" w:hAnsi="Times New Roman" w:cs="Times New Roman"/>
          <w:bCs/>
          <w:color w:val="000000" w:themeColor="text1"/>
          <w:sz w:val="28"/>
          <w:szCs w:val="28"/>
        </w:rPr>
        <w:t xml:space="preserve">. </w:t>
      </w:r>
      <w:r w:rsidRPr="00EE4E37">
        <w:rPr>
          <w:rFonts w:ascii="Times New Roman" w:hAnsi="Times New Roman" w:cs="Times New Roman"/>
          <w:bCs/>
          <w:i/>
          <w:color w:val="000000" w:themeColor="text1"/>
          <w:sz w:val="28"/>
          <w:szCs w:val="28"/>
        </w:rPr>
        <w:t>Lí luận và phương pháp dạy học hiện đại</w:t>
      </w:r>
      <w:r w:rsidRPr="00EE4E37">
        <w:rPr>
          <w:rFonts w:ascii="Times New Roman" w:hAnsi="Times New Roman" w:cs="Times New Roman"/>
          <w:bCs/>
          <w:color w:val="000000" w:themeColor="text1"/>
          <w:sz w:val="28"/>
          <w:szCs w:val="28"/>
        </w:rPr>
        <w:t>. NXB Đại học Quốc gia Hà Nội.</w:t>
      </w:r>
    </w:p>
    <w:p w:rsidR="00EE4E37" w:rsidRPr="00EE4E37" w:rsidRDefault="00EE4E37" w:rsidP="00757394">
      <w:pPr>
        <w:pStyle w:val="ListParagraph"/>
        <w:spacing w:after="200" w:line="276" w:lineRule="auto"/>
        <w:ind w:left="0" w:firstLine="720"/>
        <w:jc w:val="both"/>
        <w:rPr>
          <w:rFonts w:ascii="Times New Roman" w:hAnsi="Times New Roman" w:cs="Times New Roman"/>
          <w:bCs/>
          <w:color w:val="000000" w:themeColor="text1"/>
          <w:sz w:val="28"/>
          <w:szCs w:val="28"/>
        </w:rPr>
      </w:pPr>
      <w:r w:rsidRPr="00EE4E37">
        <w:rPr>
          <w:rFonts w:ascii="Times New Roman" w:hAnsi="Times New Roman" w:cs="Times New Roman"/>
          <w:bCs/>
          <w:color w:val="000000" w:themeColor="text1"/>
          <w:sz w:val="28"/>
          <w:szCs w:val="28"/>
        </w:rPr>
        <w:t xml:space="preserve">[6] Nguyễn Công Khanh - Đào Thị Oanh (2015). </w:t>
      </w:r>
      <w:r w:rsidRPr="00EE4E37">
        <w:rPr>
          <w:rFonts w:ascii="Times New Roman" w:hAnsi="Times New Roman" w:cs="Times New Roman"/>
          <w:bCs/>
          <w:i/>
          <w:color w:val="000000" w:themeColor="text1"/>
          <w:sz w:val="28"/>
          <w:szCs w:val="28"/>
        </w:rPr>
        <w:t xml:space="preserve">Giáo trình kiểm tra, đánh giá trong giáo dục. </w:t>
      </w:r>
      <w:r w:rsidRPr="00EE4E37">
        <w:rPr>
          <w:rFonts w:ascii="Times New Roman" w:hAnsi="Times New Roman" w:cs="Times New Roman"/>
          <w:bCs/>
          <w:color w:val="000000" w:themeColor="text1"/>
          <w:sz w:val="28"/>
          <w:szCs w:val="28"/>
        </w:rPr>
        <w:t>NXB Đại học Sư phạm.</w:t>
      </w:r>
    </w:p>
    <w:p w:rsidR="00EE4E37" w:rsidRPr="00EE4E37" w:rsidRDefault="00EE4E37" w:rsidP="00757394">
      <w:pPr>
        <w:pStyle w:val="ListParagraph"/>
        <w:spacing w:after="200" w:line="276" w:lineRule="auto"/>
        <w:ind w:left="0"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 xml:space="preserve">[7] Đoàn Thị Minh Trinh (đồng chủ biên; 2012). </w:t>
      </w:r>
      <w:r w:rsidRPr="00EE4E37">
        <w:rPr>
          <w:rFonts w:ascii="Times New Roman" w:hAnsi="Times New Roman" w:cs="Times New Roman"/>
          <w:i/>
          <w:color w:val="000000" w:themeColor="text1"/>
          <w:sz w:val="28"/>
          <w:szCs w:val="28"/>
        </w:rPr>
        <w:t>Thiết kế và phát triển chương trình đào tạo đáp ứng chuẩn đầu ra</w:t>
      </w:r>
      <w:r w:rsidRPr="00EE4E37">
        <w:rPr>
          <w:rFonts w:ascii="Times New Roman" w:hAnsi="Times New Roman" w:cs="Times New Roman"/>
          <w:color w:val="000000" w:themeColor="text1"/>
          <w:sz w:val="28"/>
          <w:szCs w:val="28"/>
        </w:rPr>
        <w:t xml:space="preserve">. NXB Đại học Quốc gia TP. Hồ Chí Minh.                          </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 xml:space="preserve">[8]. Boyatzis, R.E. (1982). </w:t>
      </w:r>
      <w:r w:rsidRPr="00352A6E">
        <w:rPr>
          <w:rFonts w:ascii="Times New Roman" w:hAnsi="Times New Roman" w:cs="Times New Roman"/>
          <w:i/>
          <w:color w:val="000000" w:themeColor="text1"/>
          <w:sz w:val="28"/>
          <w:szCs w:val="28"/>
        </w:rPr>
        <w:t>The Competent Manager</w:t>
      </w:r>
      <w:r w:rsidR="00352A6E">
        <w:rPr>
          <w:rFonts w:ascii="Times New Roman" w:hAnsi="Times New Roman" w:cs="Times New Roman"/>
          <w:i/>
          <w:color w:val="000000" w:themeColor="text1"/>
          <w:sz w:val="28"/>
          <w:szCs w:val="28"/>
        </w:rPr>
        <w:t xml:space="preserve">. </w:t>
      </w:r>
      <w:r w:rsidRPr="00EE4E37">
        <w:rPr>
          <w:rFonts w:ascii="Times New Roman" w:hAnsi="Times New Roman" w:cs="Times New Roman"/>
          <w:color w:val="000000" w:themeColor="text1"/>
          <w:sz w:val="28"/>
          <w:szCs w:val="28"/>
        </w:rPr>
        <w:t>John Wiley and Sons, New York, NY.</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 xml:space="preserve">[9]. Boyatzis, R.E., Cowen, S.S., Kolb, D.A. et al. (1995). </w:t>
      </w:r>
      <w:r w:rsidRPr="00352A6E">
        <w:rPr>
          <w:rFonts w:ascii="Times New Roman" w:hAnsi="Times New Roman" w:cs="Times New Roman"/>
          <w:i/>
          <w:color w:val="000000" w:themeColor="text1"/>
          <w:sz w:val="28"/>
          <w:szCs w:val="28"/>
        </w:rPr>
        <w:t>Innovation in Professional Education: Steps on a Journey from Teaching to Learning</w:t>
      </w:r>
      <w:r w:rsidR="00352A6E">
        <w:rPr>
          <w:rFonts w:ascii="Times New Roman" w:hAnsi="Times New Roman" w:cs="Times New Roman"/>
          <w:color w:val="000000" w:themeColor="text1"/>
          <w:sz w:val="28"/>
          <w:szCs w:val="28"/>
        </w:rPr>
        <w:t>.</w:t>
      </w:r>
      <w:r w:rsidRPr="00EE4E37">
        <w:rPr>
          <w:rFonts w:ascii="Times New Roman" w:hAnsi="Times New Roman" w:cs="Times New Roman"/>
          <w:color w:val="000000" w:themeColor="text1"/>
          <w:sz w:val="28"/>
          <w:szCs w:val="28"/>
        </w:rPr>
        <w:t xml:space="preserve"> Jossey-Bass, San Francisco, CA.</w:t>
      </w:r>
    </w:p>
    <w:p w:rsidR="00422075" w:rsidRPr="00EE4E37" w:rsidRDefault="00422075" w:rsidP="00422075">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[1</w:t>
      </w:r>
      <w:r>
        <w:rPr>
          <w:rFonts w:ascii="Times New Roman" w:hAnsi="Times New Roman" w:cs="Times New Roman"/>
          <w:color w:val="000000" w:themeColor="text1"/>
          <w:sz w:val="28"/>
          <w:szCs w:val="28"/>
        </w:rPr>
        <w:t>0</w:t>
      </w:r>
      <w:r w:rsidRPr="00EE4E37">
        <w:rPr>
          <w:rFonts w:ascii="Times New Roman" w:hAnsi="Times New Roman" w:cs="Times New Roman"/>
          <w:color w:val="000000" w:themeColor="text1"/>
          <w:sz w:val="28"/>
          <w:szCs w:val="28"/>
        </w:rPr>
        <w:t>]. Nguyễn</w:t>
      </w:r>
      <w:r>
        <w:rPr>
          <w:rFonts w:ascii="Times New Roman" w:hAnsi="Times New Roman" w:cs="Times New Roman"/>
          <w:color w:val="000000" w:themeColor="text1"/>
          <w:sz w:val="28"/>
          <w:szCs w:val="28"/>
        </w:rPr>
        <w:t>,</w:t>
      </w:r>
      <w:r w:rsidRPr="00EE4E37">
        <w:rPr>
          <w:rFonts w:ascii="Times New Roman" w:hAnsi="Times New Roman" w:cs="Times New Roman"/>
          <w:color w:val="000000" w:themeColor="text1"/>
          <w:sz w:val="28"/>
          <w:szCs w:val="28"/>
        </w:rPr>
        <w:t xml:space="preserve"> Hữu </w:t>
      </w:r>
      <w:r>
        <w:rPr>
          <w:rFonts w:ascii="Times New Roman" w:hAnsi="Times New Roman" w:cs="Times New Roman"/>
          <w:color w:val="000000" w:themeColor="text1"/>
          <w:sz w:val="28"/>
          <w:szCs w:val="28"/>
        </w:rPr>
        <w:t xml:space="preserve">Lam </w:t>
      </w:r>
      <w:r w:rsidRPr="00EE4E37">
        <w:rPr>
          <w:rFonts w:ascii="Times New Roman" w:hAnsi="Times New Roman" w:cs="Times New Roman"/>
          <w:color w:val="000000" w:themeColor="text1"/>
          <w:sz w:val="28"/>
          <w:szCs w:val="28"/>
        </w:rPr>
        <w:t xml:space="preserve">(2003). </w:t>
      </w:r>
      <w:r w:rsidRPr="00352A6E">
        <w:rPr>
          <w:rFonts w:ascii="Times New Roman" w:hAnsi="Times New Roman" w:cs="Times New Roman"/>
          <w:i/>
          <w:color w:val="000000" w:themeColor="text1"/>
          <w:sz w:val="28"/>
          <w:szCs w:val="28"/>
        </w:rPr>
        <w:t>Role and competency profiles of human resource development practitioners in Vietnam</w:t>
      </w:r>
      <w:r w:rsidRPr="00EE4E37">
        <w:rPr>
          <w:rFonts w:ascii="Times New Roman" w:hAnsi="Times New Roman" w:cs="Times New Roman"/>
          <w:color w:val="000000" w:themeColor="text1"/>
          <w:sz w:val="28"/>
          <w:szCs w:val="28"/>
        </w:rPr>
        <w:t>. Swiss-AIT-Vietnam, Hanoi: International Conference on Management Education for 21th Century Procedings.</w:t>
      </w:r>
    </w:p>
    <w:p w:rsidR="00EE4E37" w:rsidRPr="00EE4E37" w:rsidRDefault="00422075" w:rsidP="00422075">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[11</w:t>
      </w:r>
      <w:r w:rsidR="00EE4E37" w:rsidRPr="00EE4E37">
        <w:rPr>
          <w:rFonts w:ascii="Times New Roman" w:hAnsi="Times New Roman" w:cs="Times New Roman"/>
          <w:color w:val="000000" w:themeColor="text1"/>
          <w:sz w:val="28"/>
          <w:szCs w:val="28"/>
        </w:rPr>
        <w:t xml:space="preserve">]. Rausch, E., Sherman, H., and Washbush, J. B. (2001). </w:t>
      </w:r>
      <w:r w:rsidR="00EE4E37" w:rsidRPr="00352A6E">
        <w:rPr>
          <w:rFonts w:ascii="Times New Roman" w:hAnsi="Times New Roman" w:cs="Times New Roman"/>
          <w:i/>
          <w:color w:val="000000" w:themeColor="text1"/>
          <w:sz w:val="28"/>
          <w:szCs w:val="28"/>
        </w:rPr>
        <w:t>Defining and assessing competencies for competency-based, outcomefocused management development</w:t>
      </w:r>
      <w:r w:rsidR="00EE4E37" w:rsidRPr="00EE4E37">
        <w:rPr>
          <w:rFonts w:ascii="Times New Roman" w:hAnsi="Times New Roman" w:cs="Times New Roman"/>
          <w:color w:val="000000" w:themeColor="text1"/>
          <w:sz w:val="28"/>
          <w:szCs w:val="28"/>
        </w:rPr>
        <w:t>. Journal of Management Development, Vol. 3, 184-200.</w:t>
      </w:r>
    </w:p>
    <w:p w:rsidR="00EE4E37" w:rsidRPr="00EE4E37" w:rsidRDefault="00422075"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 xml:space="preserve"> </w:t>
      </w:r>
      <w:r w:rsidR="00EE4E37" w:rsidRPr="00EE4E37">
        <w:rPr>
          <w:rFonts w:ascii="Times New Roman" w:hAnsi="Times New Roman" w:cs="Times New Roman"/>
          <w:color w:val="000000" w:themeColor="text1"/>
          <w:sz w:val="28"/>
          <w:szCs w:val="28"/>
        </w:rPr>
        <w:t xml:space="preserve">[12]. Paprock, K. E. (1996, July-August). </w:t>
      </w:r>
      <w:r w:rsidR="00EE4E37" w:rsidRPr="00352A6E">
        <w:rPr>
          <w:rFonts w:ascii="Times New Roman" w:hAnsi="Times New Roman" w:cs="Times New Roman"/>
          <w:i/>
          <w:color w:val="000000" w:themeColor="text1"/>
          <w:sz w:val="28"/>
          <w:szCs w:val="28"/>
        </w:rPr>
        <w:t>Conceptual structure to develop adaptive competencies in professional</w:t>
      </w:r>
      <w:r w:rsidR="00EE4E37" w:rsidRPr="00EE4E37">
        <w:rPr>
          <w:rFonts w:ascii="Times New Roman" w:hAnsi="Times New Roman" w:cs="Times New Roman"/>
          <w:color w:val="000000" w:themeColor="text1"/>
          <w:sz w:val="28"/>
          <w:szCs w:val="28"/>
        </w:rPr>
        <w:t>. IPN Ciencia, Arte: Cultura, Nueva Epoca, 2 (8), 22-25.</w:t>
      </w:r>
    </w:p>
    <w:p w:rsidR="00EE4E37" w:rsidRPr="00EE4E37" w:rsidRDefault="00EE4E37" w:rsidP="00757394">
      <w:pPr>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lastRenderedPageBreak/>
        <w:t xml:space="preserve">[13]. Dooley, L. M., Paprock, K. E., Sun, I., &amp; Gonzalez, E. G. Y. (2001). </w:t>
      </w:r>
      <w:r w:rsidRPr="00352A6E">
        <w:rPr>
          <w:rFonts w:ascii="Times New Roman" w:hAnsi="Times New Roman" w:cs="Times New Roman"/>
          <w:i/>
          <w:color w:val="000000" w:themeColor="text1"/>
          <w:sz w:val="28"/>
          <w:szCs w:val="28"/>
        </w:rPr>
        <w:t>Differences in priority for competencies trained between U.S. and Mexican trainers</w:t>
      </w:r>
      <w:r w:rsidRPr="00EE4E37">
        <w:rPr>
          <w:rFonts w:ascii="Times New Roman" w:hAnsi="Times New Roman" w:cs="Times New Roman"/>
          <w:color w:val="000000" w:themeColor="text1"/>
          <w:sz w:val="28"/>
          <w:szCs w:val="28"/>
        </w:rPr>
        <w:t>. Unpublished manuscript.</w:t>
      </w:r>
    </w:p>
    <w:p w:rsidR="00EE4E37" w:rsidRPr="00EE4E37" w:rsidRDefault="00EE4E37" w:rsidP="00757394">
      <w:pPr>
        <w:spacing w:after="200" w:line="276" w:lineRule="auto"/>
        <w:ind w:firstLine="720"/>
        <w:jc w:val="both"/>
        <w:rPr>
          <w:rFonts w:ascii="Times New Roman" w:hAnsi="Times New Roman" w:cs="Times New Roman"/>
          <w:b/>
          <w:color w:val="000000" w:themeColor="text1"/>
          <w:sz w:val="28"/>
          <w:szCs w:val="28"/>
        </w:rPr>
      </w:pPr>
      <w:r w:rsidRPr="00EE4E37">
        <w:rPr>
          <w:rFonts w:ascii="Times New Roman" w:hAnsi="Times New Roman" w:cs="Times New Roman"/>
          <w:b/>
          <w:color w:val="000000" w:themeColor="text1"/>
          <w:sz w:val="28"/>
          <w:szCs w:val="28"/>
        </w:rPr>
        <w:t>Thông tin trên mạng Internet</w:t>
      </w:r>
    </w:p>
    <w:p w:rsidR="00EE4E37" w:rsidRPr="00EE4E37" w:rsidRDefault="00EE4E37" w:rsidP="00757394">
      <w:pPr>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 xml:space="preserve">[14]. </w:t>
      </w:r>
      <w:hyperlink r:id="rId19" w:history="1">
        <w:r w:rsidRPr="00EE4E37">
          <w:rPr>
            <w:rStyle w:val="Hyperlink"/>
            <w:rFonts w:ascii="Times New Roman" w:hAnsi="Times New Roman" w:cs="Times New Roman"/>
            <w:color w:val="000000" w:themeColor="text1"/>
            <w:sz w:val="28"/>
            <w:szCs w:val="28"/>
          </w:rPr>
          <w:t>www.google.com.vn</w:t>
        </w:r>
      </w:hyperlink>
      <w:r w:rsidRPr="00EE4E37">
        <w:rPr>
          <w:rFonts w:ascii="Times New Roman" w:hAnsi="Times New Roman" w:cs="Times New Roman"/>
          <w:color w:val="000000" w:themeColor="text1"/>
          <w:sz w:val="28"/>
          <w:szCs w:val="28"/>
        </w:rPr>
        <w:t>;</w:t>
      </w:r>
    </w:p>
    <w:p w:rsidR="00EE4E37" w:rsidRPr="00EE4E37" w:rsidRDefault="00EE4E37" w:rsidP="00757394">
      <w:pPr>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 xml:space="preserve">[15]. </w:t>
      </w:r>
      <w:hyperlink r:id="rId20" w:history="1">
        <w:r w:rsidRPr="00EE4E37">
          <w:rPr>
            <w:rStyle w:val="Hyperlink"/>
            <w:rFonts w:ascii="Times New Roman" w:hAnsi="Times New Roman" w:cs="Times New Roman"/>
            <w:color w:val="000000" w:themeColor="text1"/>
            <w:sz w:val="28"/>
            <w:szCs w:val="28"/>
          </w:rPr>
          <w:t>www.unesco.org.vn</w:t>
        </w:r>
      </w:hyperlink>
      <w:r w:rsidRPr="00EE4E37">
        <w:rPr>
          <w:rFonts w:ascii="Times New Roman" w:hAnsi="Times New Roman" w:cs="Times New Roman"/>
          <w:color w:val="000000" w:themeColor="text1"/>
          <w:sz w:val="28"/>
          <w:szCs w:val="28"/>
        </w:rPr>
        <w:t>;</w:t>
      </w:r>
    </w:p>
    <w:p w:rsidR="00EE4E37" w:rsidRPr="00EE4E37" w:rsidRDefault="00EE4E37" w:rsidP="00757394">
      <w:pPr>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 xml:space="preserve">[16]. Website Wikipedia. </w:t>
      </w:r>
    </w:p>
    <w:p w:rsidR="00EE4E37" w:rsidRDefault="00EE4E37" w:rsidP="00757394">
      <w:pPr>
        <w:spacing w:after="200" w:line="276" w:lineRule="auto"/>
        <w:ind w:firstLine="720"/>
        <w:jc w:val="both"/>
      </w:pPr>
    </w:p>
    <w:sectPr w:rsidR="00EE4E37" w:rsidSect="00AD4D2A">
      <w:footerReference w:type="default" r:id="rId2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51F6" w:rsidRDefault="007F51F6" w:rsidP="00AD4D2A">
      <w:pPr>
        <w:spacing w:after="0" w:line="240" w:lineRule="auto"/>
      </w:pPr>
      <w:r>
        <w:separator/>
      </w:r>
    </w:p>
  </w:endnote>
  <w:endnote w:type="continuationSeparator" w:id="0">
    <w:p w:rsidR="007F51F6" w:rsidRDefault="007F51F6" w:rsidP="00AD4D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9222097"/>
      <w:docPartObj>
        <w:docPartGallery w:val="Page Numbers (Bottom of Page)"/>
        <w:docPartUnique/>
      </w:docPartObj>
    </w:sdtPr>
    <w:sdtEndPr>
      <w:rPr>
        <w:noProof/>
      </w:rPr>
    </w:sdtEndPr>
    <w:sdtContent>
      <w:p w:rsidR="00AD4D2A" w:rsidRDefault="00AD4D2A">
        <w:pPr>
          <w:pStyle w:val="Footer"/>
          <w:jc w:val="right"/>
        </w:pPr>
        <w:r>
          <w:fldChar w:fldCharType="begin"/>
        </w:r>
        <w:r>
          <w:instrText xml:space="preserve"> PAGE   \* MERGEFORMAT </w:instrText>
        </w:r>
        <w:r>
          <w:fldChar w:fldCharType="separate"/>
        </w:r>
        <w:r w:rsidR="00F91635">
          <w:rPr>
            <w:noProof/>
          </w:rPr>
          <w:t>2</w:t>
        </w:r>
        <w:r>
          <w:rPr>
            <w:noProof/>
          </w:rPr>
          <w:fldChar w:fldCharType="end"/>
        </w:r>
      </w:p>
    </w:sdtContent>
  </w:sdt>
  <w:p w:rsidR="00AD4D2A" w:rsidRDefault="00AD4D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51F6" w:rsidRDefault="007F51F6" w:rsidP="00AD4D2A">
      <w:pPr>
        <w:spacing w:after="0" w:line="240" w:lineRule="auto"/>
      </w:pPr>
      <w:r>
        <w:separator/>
      </w:r>
    </w:p>
  </w:footnote>
  <w:footnote w:type="continuationSeparator" w:id="0">
    <w:p w:rsidR="007F51F6" w:rsidRDefault="007F51F6" w:rsidP="00AD4D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4F604C"/>
    <w:multiLevelType w:val="multilevel"/>
    <w:tmpl w:val="0EA42A7C"/>
    <w:lvl w:ilvl="0">
      <w:start w:val="1"/>
      <w:numFmt w:val="decimal"/>
      <w:lvlText w:val="%1."/>
      <w:lvlJc w:val="left"/>
      <w:pPr>
        <w:ind w:left="644" w:hanging="360"/>
      </w:pPr>
      <w:rPr>
        <w:rFonts w:hint="default"/>
      </w:rPr>
    </w:lvl>
    <w:lvl w:ilvl="1">
      <w:start w:val="1"/>
      <w:numFmt w:val="decimal"/>
      <w:isLgl/>
      <w:lvlText w:val="%1.%2."/>
      <w:lvlJc w:val="left"/>
      <w:pPr>
        <w:ind w:left="1004" w:hanging="36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164" w:hanging="108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244" w:hanging="1440"/>
      </w:pPr>
      <w:rPr>
        <w:rFonts w:hint="default"/>
      </w:rPr>
    </w:lvl>
    <w:lvl w:ilvl="8">
      <w:start w:val="1"/>
      <w:numFmt w:val="decimal"/>
      <w:isLgl/>
      <w:lvlText w:val="%1.%2.%3.%4.%5.%6.%7.%8.%9."/>
      <w:lvlJc w:val="left"/>
      <w:pPr>
        <w:ind w:left="4964" w:hanging="1800"/>
      </w:pPr>
      <w:rPr>
        <w:rFonts w:hint="default"/>
      </w:rPr>
    </w:lvl>
  </w:abstractNum>
  <w:abstractNum w:abstractNumId="1">
    <w:nsid w:val="6E4B76A9"/>
    <w:multiLevelType w:val="hybridMultilevel"/>
    <w:tmpl w:val="618801F4"/>
    <w:lvl w:ilvl="0" w:tplc="4E1CEAEE">
      <w:start w:val="5"/>
      <w:numFmt w:val="bullet"/>
      <w:lvlText w:val="-"/>
      <w:lvlJc w:val="left"/>
      <w:pPr>
        <w:ind w:left="927" w:hanging="360"/>
      </w:pPr>
      <w:rPr>
        <w:rFonts w:ascii="Times New Roman" w:eastAsia="Times New Roman" w:hAnsi="Times New Roman" w:cs="Times New Roman" w:hint="default"/>
        <w:color w:val="000000"/>
        <w:sz w:val="2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4E37"/>
    <w:rsid w:val="00017DD2"/>
    <w:rsid w:val="001A685F"/>
    <w:rsid w:val="001C5EDA"/>
    <w:rsid w:val="002019A0"/>
    <w:rsid w:val="00214BE1"/>
    <w:rsid w:val="002D0BF3"/>
    <w:rsid w:val="002F7743"/>
    <w:rsid w:val="00352A6E"/>
    <w:rsid w:val="00367AB3"/>
    <w:rsid w:val="00422075"/>
    <w:rsid w:val="004427CD"/>
    <w:rsid w:val="004B7774"/>
    <w:rsid w:val="004E51F6"/>
    <w:rsid w:val="00510921"/>
    <w:rsid w:val="005446DE"/>
    <w:rsid w:val="005A378C"/>
    <w:rsid w:val="005D25A5"/>
    <w:rsid w:val="00630192"/>
    <w:rsid w:val="00660FE6"/>
    <w:rsid w:val="006B6B27"/>
    <w:rsid w:val="006C2630"/>
    <w:rsid w:val="00757394"/>
    <w:rsid w:val="007F51F6"/>
    <w:rsid w:val="0096155B"/>
    <w:rsid w:val="00963BB5"/>
    <w:rsid w:val="009B219A"/>
    <w:rsid w:val="00A17C92"/>
    <w:rsid w:val="00A4549F"/>
    <w:rsid w:val="00A646C3"/>
    <w:rsid w:val="00A849AA"/>
    <w:rsid w:val="00AC574B"/>
    <w:rsid w:val="00AD12AF"/>
    <w:rsid w:val="00AD4D2A"/>
    <w:rsid w:val="00B24E63"/>
    <w:rsid w:val="00BD78CD"/>
    <w:rsid w:val="00C27BE7"/>
    <w:rsid w:val="00CC59A3"/>
    <w:rsid w:val="00EE4E37"/>
    <w:rsid w:val="00F37B25"/>
    <w:rsid w:val="00F46CD1"/>
    <w:rsid w:val="00F51873"/>
    <w:rsid w:val="00F91635"/>
    <w:rsid w:val="00FF38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EE4E37"/>
    <w:pPr>
      <w:ind w:left="720"/>
      <w:contextualSpacing/>
    </w:pPr>
  </w:style>
  <w:style w:type="paragraph" w:styleId="NormalWeb">
    <w:name w:val="Normal (Web)"/>
    <w:basedOn w:val="Normal"/>
    <w:uiPriority w:val="99"/>
    <w:unhideWhenUsed/>
    <w:rsid w:val="00EE4E3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basedOn w:val="DefaultParagraphFont"/>
    <w:link w:val="ListParagraph"/>
    <w:uiPriority w:val="34"/>
    <w:locked/>
    <w:rsid w:val="00EE4E37"/>
  </w:style>
  <w:style w:type="character" w:styleId="Hyperlink">
    <w:name w:val="Hyperlink"/>
    <w:basedOn w:val="DefaultParagraphFont"/>
    <w:uiPriority w:val="99"/>
    <w:unhideWhenUsed/>
    <w:rsid w:val="00EE4E37"/>
    <w:rPr>
      <w:color w:val="0563C1" w:themeColor="hyperlink"/>
      <w:u w:val="single"/>
    </w:rPr>
  </w:style>
  <w:style w:type="character" w:styleId="Strong">
    <w:name w:val="Strong"/>
    <w:basedOn w:val="DefaultParagraphFont"/>
    <w:uiPriority w:val="22"/>
    <w:qFormat/>
    <w:rsid w:val="00EE4E37"/>
    <w:rPr>
      <w:b/>
      <w:bCs/>
    </w:rPr>
  </w:style>
  <w:style w:type="character" w:styleId="Emphasis">
    <w:name w:val="Emphasis"/>
    <w:basedOn w:val="DefaultParagraphFont"/>
    <w:uiPriority w:val="20"/>
    <w:qFormat/>
    <w:rsid w:val="00EE4E37"/>
    <w:rPr>
      <w:i/>
      <w:iCs/>
    </w:rPr>
  </w:style>
  <w:style w:type="paragraph" w:styleId="BalloonText">
    <w:name w:val="Balloon Text"/>
    <w:basedOn w:val="Normal"/>
    <w:link w:val="BalloonTextChar"/>
    <w:uiPriority w:val="99"/>
    <w:semiHidden/>
    <w:unhideWhenUsed/>
    <w:rsid w:val="00EE4E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4E37"/>
    <w:rPr>
      <w:rFonts w:ascii="Segoe UI" w:hAnsi="Segoe UI" w:cs="Segoe UI"/>
      <w:sz w:val="18"/>
      <w:szCs w:val="18"/>
    </w:rPr>
  </w:style>
  <w:style w:type="paragraph" w:styleId="Header">
    <w:name w:val="header"/>
    <w:basedOn w:val="Normal"/>
    <w:link w:val="HeaderChar"/>
    <w:uiPriority w:val="99"/>
    <w:unhideWhenUsed/>
    <w:rsid w:val="00AD4D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4D2A"/>
  </w:style>
  <w:style w:type="paragraph" w:styleId="Footer">
    <w:name w:val="footer"/>
    <w:basedOn w:val="Normal"/>
    <w:link w:val="FooterChar"/>
    <w:uiPriority w:val="99"/>
    <w:unhideWhenUsed/>
    <w:rsid w:val="00AD4D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4D2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EE4E37"/>
    <w:pPr>
      <w:ind w:left="720"/>
      <w:contextualSpacing/>
    </w:pPr>
  </w:style>
  <w:style w:type="paragraph" w:styleId="NormalWeb">
    <w:name w:val="Normal (Web)"/>
    <w:basedOn w:val="Normal"/>
    <w:uiPriority w:val="99"/>
    <w:unhideWhenUsed/>
    <w:rsid w:val="00EE4E3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basedOn w:val="DefaultParagraphFont"/>
    <w:link w:val="ListParagraph"/>
    <w:uiPriority w:val="34"/>
    <w:locked/>
    <w:rsid w:val="00EE4E37"/>
  </w:style>
  <w:style w:type="character" w:styleId="Hyperlink">
    <w:name w:val="Hyperlink"/>
    <w:basedOn w:val="DefaultParagraphFont"/>
    <w:uiPriority w:val="99"/>
    <w:unhideWhenUsed/>
    <w:rsid w:val="00EE4E37"/>
    <w:rPr>
      <w:color w:val="0563C1" w:themeColor="hyperlink"/>
      <w:u w:val="single"/>
    </w:rPr>
  </w:style>
  <w:style w:type="character" w:styleId="Strong">
    <w:name w:val="Strong"/>
    <w:basedOn w:val="DefaultParagraphFont"/>
    <w:uiPriority w:val="22"/>
    <w:qFormat/>
    <w:rsid w:val="00EE4E37"/>
    <w:rPr>
      <w:b/>
      <w:bCs/>
    </w:rPr>
  </w:style>
  <w:style w:type="character" w:styleId="Emphasis">
    <w:name w:val="Emphasis"/>
    <w:basedOn w:val="DefaultParagraphFont"/>
    <w:uiPriority w:val="20"/>
    <w:qFormat/>
    <w:rsid w:val="00EE4E37"/>
    <w:rPr>
      <w:i/>
      <w:iCs/>
    </w:rPr>
  </w:style>
  <w:style w:type="paragraph" w:styleId="BalloonText">
    <w:name w:val="Balloon Text"/>
    <w:basedOn w:val="Normal"/>
    <w:link w:val="BalloonTextChar"/>
    <w:uiPriority w:val="99"/>
    <w:semiHidden/>
    <w:unhideWhenUsed/>
    <w:rsid w:val="00EE4E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4E37"/>
    <w:rPr>
      <w:rFonts w:ascii="Segoe UI" w:hAnsi="Segoe UI" w:cs="Segoe UI"/>
      <w:sz w:val="18"/>
      <w:szCs w:val="18"/>
    </w:rPr>
  </w:style>
  <w:style w:type="paragraph" w:styleId="Header">
    <w:name w:val="header"/>
    <w:basedOn w:val="Normal"/>
    <w:link w:val="HeaderChar"/>
    <w:uiPriority w:val="99"/>
    <w:unhideWhenUsed/>
    <w:rsid w:val="00AD4D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4D2A"/>
  </w:style>
  <w:style w:type="paragraph" w:styleId="Footer">
    <w:name w:val="footer"/>
    <w:basedOn w:val="Normal"/>
    <w:link w:val="FooterChar"/>
    <w:uiPriority w:val="99"/>
    <w:unhideWhenUsed/>
    <w:rsid w:val="00AD4D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4D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google.com.vn/" TargetMode="External"/><Relationship Id="rId18" Type="http://schemas.openxmlformats.org/officeDocument/2006/relationships/hyperlink" Target="http://www.snap.com/" TargetMode="Externa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hotbot.com" TargetMode="External"/><Relationship Id="rId2" Type="http://schemas.openxmlformats.org/officeDocument/2006/relationships/styles" Target="styles.xml"/><Relationship Id="rId16" Type="http://schemas.openxmlformats.org/officeDocument/2006/relationships/hyperlink" Target="http://www.altavista.com/" TargetMode="External"/><Relationship Id="rId20" Type="http://schemas.openxmlformats.org/officeDocument/2006/relationships/hyperlink" Target="http://www.unesco.org.vn"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www.vinaseek.vn/"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www.google.com.v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yahoo.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24</Pages>
  <Words>6519</Words>
  <Characters>37161</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 DE</dc:creator>
  <cp:lastModifiedBy>VatTu</cp:lastModifiedBy>
  <cp:revision>6</cp:revision>
  <dcterms:created xsi:type="dcterms:W3CDTF">2019-04-03T03:43:00Z</dcterms:created>
  <dcterms:modified xsi:type="dcterms:W3CDTF">2019-04-03T03:57:00Z</dcterms:modified>
</cp:coreProperties>
</file>